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28" w:rsidRDefault="00D01228" w:rsidP="00CF0030">
      <w:pPr>
        <w:ind w:firstLine="708"/>
        <w:jc w:val="both"/>
        <w:rPr>
          <w:rFonts w:eastAsia="Calibri"/>
          <w:sz w:val="28"/>
          <w:szCs w:val="28"/>
          <w:lang w:val="ru-RU"/>
        </w:rPr>
      </w:pPr>
    </w:p>
    <w:p w:rsidR="0078653D" w:rsidRDefault="0078653D" w:rsidP="00CF0030">
      <w:pPr>
        <w:ind w:firstLine="708"/>
        <w:jc w:val="both"/>
        <w:rPr>
          <w:rFonts w:eastAsia="Calibri"/>
          <w:sz w:val="28"/>
          <w:szCs w:val="28"/>
          <w:lang w:val="ru-RU"/>
        </w:rPr>
      </w:pPr>
    </w:p>
    <w:p w:rsidR="0078653D" w:rsidRDefault="0078653D" w:rsidP="0078653D">
      <w:pPr>
        <w:widowControl w:val="0"/>
        <w:snapToGrid w:val="0"/>
        <w:ind w:firstLine="5670"/>
        <w:rPr>
          <w:b/>
          <w:sz w:val="28"/>
          <w:szCs w:val="28"/>
          <w:lang w:eastAsia="ru-RU"/>
        </w:rPr>
      </w:pPr>
      <w:r>
        <w:rPr>
          <w:b/>
          <w:sz w:val="28"/>
          <w:szCs w:val="28"/>
          <w:lang w:eastAsia="ru-RU"/>
        </w:rPr>
        <w:t>ЗАТВЕРДЖУЮ</w:t>
      </w:r>
    </w:p>
    <w:p w:rsidR="0078653D" w:rsidRDefault="0078653D" w:rsidP="0078653D">
      <w:pPr>
        <w:widowControl w:val="0"/>
        <w:snapToGrid w:val="0"/>
        <w:ind w:firstLine="5670"/>
        <w:rPr>
          <w:sz w:val="28"/>
          <w:szCs w:val="28"/>
          <w:lang w:eastAsia="ru-RU"/>
        </w:rPr>
      </w:pPr>
      <w:r>
        <w:rPr>
          <w:sz w:val="28"/>
          <w:szCs w:val="28"/>
          <w:lang w:eastAsia="ru-RU"/>
        </w:rPr>
        <w:t xml:space="preserve">Директор </w:t>
      </w:r>
      <w:proofErr w:type="spellStart"/>
      <w:r>
        <w:rPr>
          <w:sz w:val="28"/>
          <w:szCs w:val="28"/>
          <w:lang w:eastAsia="ru-RU"/>
        </w:rPr>
        <w:t>Власівського</w:t>
      </w:r>
      <w:proofErr w:type="spellEnd"/>
      <w:r>
        <w:rPr>
          <w:sz w:val="28"/>
          <w:szCs w:val="28"/>
          <w:lang w:eastAsia="ru-RU"/>
        </w:rPr>
        <w:t xml:space="preserve"> ЗНВК</w:t>
      </w:r>
    </w:p>
    <w:p w:rsidR="0078653D" w:rsidRDefault="0078653D" w:rsidP="0078653D">
      <w:pPr>
        <w:widowControl w:val="0"/>
        <w:snapToGrid w:val="0"/>
        <w:ind w:firstLine="5670"/>
        <w:rPr>
          <w:sz w:val="28"/>
          <w:szCs w:val="28"/>
          <w:lang w:eastAsia="ru-RU"/>
        </w:rPr>
      </w:pPr>
      <w:r>
        <w:rPr>
          <w:sz w:val="28"/>
          <w:szCs w:val="28"/>
          <w:lang w:eastAsia="ru-RU"/>
        </w:rPr>
        <w:t>__________Т.КОБЗИСТА</w:t>
      </w:r>
    </w:p>
    <w:p w:rsidR="0078653D" w:rsidRDefault="0078653D" w:rsidP="0078653D">
      <w:pPr>
        <w:widowControl w:val="0"/>
        <w:snapToGrid w:val="0"/>
        <w:ind w:firstLine="5670"/>
        <w:rPr>
          <w:sz w:val="28"/>
          <w:szCs w:val="28"/>
          <w:lang w:eastAsia="ru-RU"/>
        </w:rPr>
      </w:pPr>
      <w:r>
        <w:rPr>
          <w:sz w:val="28"/>
          <w:szCs w:val="28"/>
          <w:lang w:eastAsia="ru-RU"/>
        </w:rPr>
        <w:t>«_____»____________2020 року</w:t>
      </w:r>
    </w:p>
    <w:p w:rsidR="0078653D" w:rsidRDefault="0078653D" w:rsidP="0078653D">
      <w:pPr>
        <w:widowControl w:val="0"/>
        <w:snapToGrid w:val="0"/>
        <w:ind w:firstLine="5670"/>
        <w:rPr>
          <w:lang w:eastAsia="ru-RU"/>
        </w:rPr>
      </w:pPr>
    </w:p>
    <w:p w:rsidR="0078653D" w:rsidRDefault="0078653D" w:rsidP="0078653D">
      <w:pPr>
        <w:widowControl w:val="0"/>
        <w:snapToGrid w:val="0"/>
        <w:ind w:firstLine="6096"/>
        <w:jc w:val="both"/>
        <w:rPr>
          <w:lang w:eastAsia="ru-RU"/>
        </w:rPr>
      </w:pPr>
    </w:p>
    <w:p w:rsidR="0078653D" w:rsidRDefault="0078653D" w:rsidP="0078653D">
      <w:pPr>
        <w:widowControl w:val="0"/>
        <w:snapToGrid w:val="0"/>
        <w:ind w:firstLine="6096"/>
        <w:jc w:val="both"/>
        <w:rPr>
          <w:b/>
          <w:sz w:val="28"/>
          <w:szCs w:val="28"/>
          <w:lang w:eastAsia="ru-RU"/>
        </w:rPr>
      </w:pPr>
    </w:p>
    <w:p w:rsidR="0078653D" w:rsidRDefault="0078653D" w:rsidP="0078653D">
      <w:pPr>
        <w:widowControl w:val="0"/>
        <w:snapToGrid w:val="0"/>
        <w:jc w:val="center"/>
        <w:rPr>
          <w:b/>
          <w:sz w:val="28"/>
          <w:szCs w:val="28"/>
          <w:lang w:eastAsia="ru-RU"/>
        </w:rPr>
      </w:pPr>
    </w:p>
    <w:p w:rsidR="0078653D" w:rsidRDefault="0078653D" w:rsidP="0078653D">
      <w:pPr>
        <w:widowControl w:val="0"/>
        <w:snapToGrid w:val="0"/>
        <w:jc w:val="center"/>
        <w:rPr>
          <w:b/>
          <w:sz w:val="28"/>
          <w:szCs w:val="28"/>
          <w:lang w:eastAsia="ru-RU"/>
        </w:rPr>
      </w:pPr>
    </w:p>
    <w:p w:rsidR="0078653D" w:rsidRDefault="0078653D" w:rsidP="0078653D">
      <w:pPr>
        <w:widowControl w:val="0"/>
        <w:snapToGrid w:val="0"/>
        <w:jc w:val="center"/>
        <w:rPr>
          <w:b/>
          <w:sz w:val="28"/>
          <w:szCs w:val="28"/>
          <w:lang w:eastAsia="ru-RU"/>
        </w:rPr>
      </w:pPr>
    </w:p>
    <w:p w:rsidR="0078653D" w:rsidRDefault="0078653D" w:rsidP="0078653D">
      <w:pPr>
        <w:widowControl w:val="0"/>
        <w:snapToGrid w:val="0"/>
        <w:jc w:val="center"/>
        <w:rPr>
          <w:b/>
          <w:sz w:val="28"/>
          <w:szCs w:val="28"/>
          <w:lang w:eastAsia="ru-RU"/>
        </w:rPr>
      </w:pPr>
    </w:p>
    <w:p w:rsidR="0078653D" w:rsidRDefault="0078653D" w:rsidP="0078653D">
      <w:pPr>
        <w:widowControl w:val="0"/>
        <w:snapToGrid w:val="0"/>
        <w:jc w:val="center"/>
        <w:rPr>
          <w:b/>
          <w:sz w:val="28"/>
          <w:szCs w:val="28"/>
          <w:lang w:eastAsia="ru-RU"/>
        </w:rPr>
      </w:pPr>
    </w:p>
    <w:p w:rsidR="0078653D" w:rsidRDefault="0078653D" w:rsidP="0078653D">
      <w:pPr>
        <w:widowControl w:val="0"/>
        <w:snapToGrid w:val="0"/>
        <w:jc w:val="center"/>
        <w:rPr>
          <w:b/>
          <w:sz w:val="28"/>
          <w:szCs w:val="28"/>
          <w:lang w:eastAsia="ru-RU"/>
        </w:rPr>
      </w:pPr>
    </w:p>
    <w:p w:rsidR="0078653D" w:rsidRDefault="0078653D" w:rsidP="0078653D">
      <w:pPr>
        <w:widowControl w:val="0"/>
        <w:snapToGrid w:val="0"/>
        <w:jc w:val="center"/>
        <w:rPr>
          <w:b/>
          <w:sz w:val="28"/>
          <w:szCs w:val="28"/>
          <w:lang w:eastAsia="ru-RU"/>
        </w:rPr>
      </w:pPr>
      <w:r>
        <w:rPr>
          <w:b/>
          <w:sz w:val="28"/>
          <w:szCs w:val="28"/>
          <w:lang w:eastAsia="ru-RU"/>
        </w:rPr>
        <w:t>ОСВІТНЯ ПРОГРАМА</w:t>
      </w:r>
    </w:p>
    <w:p w:rsidR="0078653D" w:rsidRDefault="007C7893" w:rsidP="0078653D">
      <w:pPr>
        <w:widowControl w:val="0"/>
        <w:snapToGrid w:val="0"/>
        <w:jc w:val="center"/>
        <w:rPr>
          <w:b/>
          <w:sz w:val="28"/>
          <w:szCs w:val="28"/>
          <w:lang w:eastAsia="ru-RU"/>
        </w:rPr>
      </w:pPr>
      <w:r>
        <w:rPr>
          <w:b/>
          <w:sz w:val="28"/>
          <w:szCs w:val="28"/>
          <w:lang w:eastAsia="ru-RU"/>
        </w:rPr>
        <w:t>для 5-9</w:t>
      </w:r>
      <w:r w:rsidR="0078653D">
        <w:rPr>
          <w:b/>
          <w:sz w:val="28"/>
          <w:szCs w:val="28"/>
          <w:lang w:eastAsia="ru-RU"/>
        </w:rPr>
        <w:t xml:space="preserve"> класів</w:t>
      </w:r>
    </w:p>
    <w:p w:rsidR="0078653D" w:rsidRDefault="0078653D" w:rsidP="0078653D">
      <w:pPr>
        <w:widowControl w:val="0"/>
        <w:snapToGrid w:val="0"/>
        <w:jc w:val="center"/>
        <w:rPr>
          <w:rFonts w:eastAsiaTheme="minorHAnsi"/>
          <w:b/>
          <w:sz w:val="28"/>
          <w:szCs w:val="28"/>
          <w:lang w:eastAsia="en-US"/>
        </w:rPr>
      </w:pPr>
      <w:proofErr w:type="spellStart"/>
      <w:r>
        <w:rPr>
          <w:b/>
          <w:sz w:val="28"/>
          <w:szCs w:val="28"/>
        </w:rPr>
        <w:t>Власівського</w:t>
      </w:r>
      <w:proofErr w:type="spellEnd"/>
      <w:r>
        <w:rPr>
          <w:b/>
          <w:sz w:val="28"/>
          <w:szCs w:val="28"/>
        </w:rPr>
        <w:t xml:space="preserve"> загальноосвітнього навчально-виховного комплексу (загальноосвітнього навчального закладу І-ІІ ступенів – дошкільного навчального закладу)  </w:t>
      </w:r>
      <w:proofErr w:type="spellStart"/>
      <w:r>
        <w:rPr>
          <w:b/>
          <w:sz w:val="28"/>
          <w:szCs w:val="28"/>
        </w:rPr>
        <w:t>Кегичівської</w:t>
      </w:r>
      <w:proofErr w:type="spellEnd"/>
      <w:r>
        <w:rPr>
          <w:b/>
          <w:sz w:val="28"/>
          <w:szCs w:val="28"/>
        </w:rPr>
        <w:t xml:space="preserve"> районної ради  Харківської області</w:t>
      </w:r>
    </w:p>
    <w:p w:rsidR="0078653D" w:rsidRDefault="0078653D" w:rsidP="0078653D">
      <w:pPr>
        <w:widowControl w:val="0"/>
        <w:snapToGrid w:val="0"/>
        <w:jc w:val="center"/>
        <w:rPr>
          <w:b/>
          <w:sz w:val="28"/>
          <w:szCs w:val="28"/>
        </w:rPr>
      </w:pPr>
      <w:r>
        <w:rPr>
          <w:b/>
          <w:sz w:val="28"/>
          <w:szCs w:val="28"/>
        </w:rPr>
        <w:t>на 2020/2021 навчальний рік</w:t>
      </w:r>
    </w:p>
    <w:p w:rsidR="0078653D" w:rsidRDefault="0078653D" w:rsidP="0078653D">
      <w:pPr>
        <w:widowControl w:val="0"/>
        <w:snapToGrid w:val="0"/>
        <w:jc w:val="center"/>
        <w:rPr>
          <w:b/>
          <w:sz w:val="28"/>
          <w:szCs w:val="28"/>
        </w:rPr>
      </w:pPr>
    </w:p>
    <w:p w:rsidR="0078653D" w:rsidRDefault="0078653D" w:rsidP="0078653D">
      <w:pPr>
        <w:widowControl w:val="0"/>
        <w:snapToGrid w:val="0"/>
        <w:jc w:val="center"/>
        <w:rPr>
          <w:b/>
          <w:sz w:val="28"/>
          <w:szCs w:val="28"/>
        </w:rPr>
      </w:pPr>
    </w:p>
    <w:p w:rsidR="0078653D" w:rsidRDefault="0078653D" w:rsidP="0078653D">
      <w:pPr>
        <w:widowControl w:val="0"/>
        <w:snapToGrid w:val="0"/>
        <w:jc w:val="center"/>
        <w:rPr>
          <w:b/>
          <w:sz w:val="28"/>
          <w:szCs w:val="28"/>
        </w:rPr>
      </w:pPr>
    </w:p>
    <w:p w:rsidR="0078653D" w:rsidRDefault="0078653D" w:rsidP="0078653D">
      <w:pPr>
        <w:widowControl w:val="0"/>
        <w:snapToGrid w:val="0"/>
        <w:jc w:val="center"/>
        <w:rPr>
          <w:b/>
          <w:sz w:val="28"/>
          <w:szCs w:val="28"/>
        </w:rPr>
      </w:pPr>
    </w:p>
    <w:p w:rsidR="0078653D" w:rsidRDefault="0078653D" w:rsidP="0078653D">
      <w:pPr>
        <w:widowControl w:val="0"/>
        <w:snapToGrid w:val="0"/>
        <w:jc w:val="center"/>
        <w:rPr>
          <w:b/>
          <w:sz w:val="28"/>
          <w:szCs w:val="28"/>
        </w:rPr>
      </w:pPr>
    </w:p>
    <w:p w:rsidR="0078653D" w:rsidRDefault="0078653D" w:rsidP="0078653D">
      <w:pPr>
        <w:widowControl w:val="0"/>
        <w:snapToGrid w:val="0"/>
        <w:jc w:val="center"/>
        <w:rPr>
          <w:b/>
          <w:sz w:val="28"/>
          <w:szCs w:val="28"/>
        </w:rPr>
      </w:pPr>
    </w:p>
    <w:p w:rsidR="0078653D" w:rsidRDefault="0078653D" w:rsidP="0078653D">
      <w:pPr>
        <w:widowControl w:val="0"/>
        <w:snapToGrid w:val="0"/>
        <w:jc w:val="center"/>
        <w:rPr>
          <w:b/>
          <w:sz w:val="28"/>
          <w:szCs w:val="28"/>
        </w:rPr>
      </w:pPr>
    </w:p>
    <w:p w:rsidR="0078653D" w:rsidRDefault="0078653D" w:rsidP="0078653D">
      <w:pPr>
        <w:widowControl w:val="0"/>
        <w:snapToGrid w:val="0"/>
        <w:jc w:val="center"/>
        <w:rPr>
          <w:b/>
          <w:sz w:val="28"/>
          <w:szCs w:val="28"/>
        </w:rPr>
      </w:pPr>
    </w:p>
    <w:p w:rsidR="0078653D" w:rsidRDefault="0078653D" w:rsidP="0078653D">
      <w:pPr>
        <w:widowControl w:val="0"/>
        <w:snapToGrid w:val="0"/>
        <w:jc w:val="center"/>
        <w:rPr>
          <w:b/>
          <w:sz w:val="28"/>
          <w:szCs w:val="28"/>
        </w:rPr>
      </w:pPr>
    </w:p>
    <w:p w:rsidR="0078653D" w:rsidRDefault="0078653D" w:rsidP="0078653D">
      <w:pPr>
        <w:widowControl w:val="0"/>
        <w:snapToGrid w:val="0"/>
        <w:jc w:val="center"/>
        <w:rPr>
          <w:b/>
          <w:sz w:val="28"/>
          <w:szCs w:val="28"/>
        </w:rPr>
      </w:pPr>
    </w:p>
    <w:p w:rsidR="0078653D" w:rsidRDefault="0078653D" w:rsidP="0078653D">
      <w:pPr>
        <w:widowControl w:val="0"/>
        <w:snapToGrid w:val="0"/>
        <w:jc w:val="center"/>
        <w:rPr>
          <w:b/>
          <w:sz w:val="28"/>
          <w:szCs w:val="28"/>
        </w:rPr>
      </w:pPr>
    </w:p>
    <w:p w:rsidR="0078653D" w:rsidRDefault="0078653D" w:rsidP="0078653D">
      <w:pPr>
        <w:widowControl w:val="0"/>
        <w:snapToGrid w:val="0"/>
        <w:jc w:val="center"/>
        <w:rPr>
          <w:b/>
          <w:sz w:val="28"/>
          <w:szCs w:val="28"/>
        </w:rPr>
      </w:pPr>
    </w:p>
    <w:p w:rsidR="0078653D" w:rsidRDefault="0078653D" w:rsidP="0078653D">
      <w:pPr>
        <w:widowControl w:val="0"/>
        <w:snapToGrid w:val="0"/>
        <w:jc w:val="center"/>
        <w:rPr>
          <w:b/>
          <w:sz w:val="28"/>
          <w:szCs w:val="28"/>
        </w:rPr>
      </w:pPr>
    </w:p>
    <w:p w:rsidR="0078653D" w:rsidRDefault="0078653D" w:rsidP="0078653D">
      <w:pPr>
        <w:widowControl w:val="0"/>
        <w:snapToGrid w:val="0"/>
        <w:jc w:val="center"/>
        <w:rPr>
          <w:b/>
          <w:sz w:val="28"/>
          <w:szCs w:val="28"/>
        </w:rPr>
      </w:pPr>
    </w:p>
    <w:p w:rsidR="0078653D" w:rsidRDefault="0078653D" w:rsidP="0078653D">
      <w:pPr>
        <w:widowControl w:val="0"/>
        <w:snapToGrid w:val="0"/>
        <w:ind w:firstLine="5670"/>
        <w:rPr>
          <w:b/>
          <w:sz w:val="28"/>
          <w:szCs w:val="28"/>
        </w:rPr>
      </w:pPr>
      <w:r>
        <w:rPr>
          <w:b/>
          <w:sz w:val="28"/>
          <w:szCs w:val="28"/>
        </w:rPr>
        <w:t>СХВАЛЕНО</w:t>
      </w:r>
    </w:p>
    <w:p w:rsidR="0078653D" w:rsidRDefault="0078653D" w:rsidP="0078653D">
      <w:pPr>
        <w:widowControl w:val="0"/>
        <w:snapToGrid w:val="0"/>
        <w:ind w:firstLine="5670"/>
        <w:rPr>
          <w:sz w:val="28"/>
          <w:szCs w:val="28"/>
        </w:rPr>
      </w:pPr>
      <w:r>
        <w:rPr>
          <w:sz w:val="28"/>
          <w:szCs w:val="28"/>
        </w:rPr>
        <w:t xml:space="preserve">на засіданні педагогічної ради </w:t>
      </w:r>
    </w:p>
    <w:p w:rsidR="0078653D" w:rsidRDefault="0078653D" w:rsidP="0078653D">
      <w:pPr>
        <w:widowControl w:val="0"/>
        <w:snapToGrid w:val="0"/>
        <w:ind w:firstLine="5670"/>
        <w:rPr>
          <w:sz w:val="28"/>
          <w:szCs w:val="28"/>
        </w:rPr>
      </w:pPr>
      <w:proofErr w:type="spellStart"/>
      <w:r>
        <w:rPr>
          <w:sz w:val="28"/>
          <w:szCs w:val="28"/>
        </w:rPr>
        <w:t>Власівського</w:t>
      </w:r>
      <w:proofErr w:type="spellEnd"/>
      <w:r>
        <w:rPr>
          <w:sz w:val="28"/>
          <w:szCs w:val="28"/>
        </w:rPr>
        <w:t xml:space="preserve"> ЗНВК </w:t>
      </w:r>
    </w:p>
    <w:p w:rsidR="0078653D" w:rsidRDefault="0078653D" w:rsidP="0078653D">
      <w:pPr>
        <w:widowControl w:val="0"/>
        <w:snapToGrid w:val="0"/>
        <w:ind w:firstLine="5670"/>
        <w:rPr>
          <w:sz w:val="28"/>
          <w:szCs w:val="28"/>
        </w:rPr>
      </w:pPr>
      <w:r>
        <w:rPr>
          <w:sz w:val="28"/>
          <w:szCs w:val="28"/>
        </w:rPr>
        <w:t xml:space="preserve">12.06.2020 протокол №10 </w:t>
      </w:r>
    </w:p>
    <w:p w:rsidR="0078653D" w:rsidRDefault="0078653D" w:rsidP="0078653D">
      <w:pPr>
        <w:widowControl w:val="0"/>
        <w:snapToGrid w:val="0"/>
        <w:ind w:firstLine="5670"/>
        <w:rPr>
          <w:sz w:val="28"/>
          <w:szCs w:val="28"/>
        </w:rPr>
      </w:pPr>
      <w:r>
        <w:rPr>
          <w:sz w:val="28"/>
          <w:szCs w:val="28"/>
        </w:rPr>
        <w:t xml:space="preserve">Голова педагогічної ради </w:t>
      </w:r>
    </w:p>
    <w:p w:rsidR="0078653D" w:rsidRDefault="0078653D" w:rsidP="0078653D">
      <w:pPr>
        <w:widowControl w:val="0"/>
        <w:snapToGrid w:val="0"/>
        <w:ind w:firstLine="5670"/>
        <w:rPr>
          <w:sz w:val="28"/>
          <w:szCs w:val="28"/>
          <w:lang w:eastAsia="ru-RU"/>
        </w:rPr>
      </w:pPr>
      <w:r>
        <w:rPr>
          <w:sz w:val="28"/>
          <w:szCs w:val="28"/>
        </w:rPr>
        <w:t>___________Т.КОБЗИСТА</w:t>
      </w:r>
    </w:p>
    <w:p w:rsidR="0078653D" w:rsidRPr="0078653D" w:rsidRDefault="0078653D" w:rsidP="00CF0030">
      <w:pPr>
        <w:ind w:firstLine="708"/>
        <w:jc w:val="both"/>
        <w:rPr>
          <w:rFonts w:eastAsia="Calibri"/>
          <w:sz w:val="28"/>
          <w:szCs w:val="28"/>
        </w:rPr>
      </w:pPr>
    </w:p>
    <w:p w:rsidR="0078653D" w:rsidRPr="007C7893" w:rsidRDefault="0078653D" w:rsidP="00CF0030">
      <w:pPr>
        <w:ind w:firstLine="708"/>
        <w:jc w:val="both"/>
        <w:rPr>
          <w:rFonts w:eastAsia="Calibri"/>
          <w:sz w:val="28"/>
          <w:szCs w:val="28"/>
        </w:rPr>
      </w:pPr>
    </w:p>
    <w:p w:rsidR="0078653D" w:rsidRPr="007C7893" w:rsidRDefault="0078653D" w:rsidP="00CF0030">
      <w:pPr>
        <w:ind w:firstLine="708"/>
        <w:jc w:val="both"/>
        <w:rPr>
          <w:rFonts w:eastAsia="Calibri"/>
          <w:sz w:val="28"/>
          <w:szCs w:val="28"/>
        </w:rPr>
      </w:pPr>
    </w:p>
    <w:p w:rsidR="0078653D" w:rsidRPr="007C7893" w:rsidRDefault="0078653D" w:rsidP="00CF0030">
      <w:pPr>
        <w:ind w:firstLine="708"/>
        <w:jc w:val="both"/>
        <w:rPr>
          <w:rFonts w:eastAsia="Calibri"/>
          <w:sz w:val="28"/>
          <w:szCs w:val="28"/>
        </w:rPr>
      </w:pPr>
    </w:p>
    <w:p w:rsidR="0078653D" w:rsidRPr="007C7893" w:rsidRDefault="0078653D" w:rsidP="00CF0030">
      <w:pPr>
        <w:ind w:firstLine="708"/>
        <w:jc w:val="both"/>
        <w:rPr>
          <w:rFonts w:eastAsia="Calibri"/>
          <w:sz w:val="28"/>
          <w:szCs w:val="28"/>
        </w:rPr>
      </w:pPr>
    </w:p>
    <w:p w:rsidR="0078653D" w:rsidRPr="007C7893" w:rsidRDefault="0078653D" w:rsidP="00CF0030">
      <w:pPr>
        <w:ind w:firstLine="708"/>
        <w:jc w:val="both"/>
        <w:rPr>
          <w:rFonts w:eastAsia="Calibri"/>
          <w:sz w:val="28"/>
          <w:szCs w:val="28"/>
        </w:rPr>
      </w:pPr>
    </w:p>
    <w:p w:rsidR="0078653D" w:rsidRPr="007C7893" w:rsidRDefault="0078653D" w:rsidP="00CF0030">
      <w:pPr>
        <w:ind w:firstLine="708"/>
        <w:jc w:val="both"/>
        <w:rPr>
          <w:rFonts w:eastAsia="Calibri"/>
          <w:sz w:val="28"/>
          <w:szCs w:val="28"/>
        </w:rPr>
      </w:pPr>
    </w:p>
    <w:p w:rsidR="0078653D" w:rsidRPr="007C7893" w:rsidRDefault="0078653D" w:rsidP="00CF0030">
      <w:pPr>
        <w:ind w:firstLine="708"/>
        <w:jc w:val="both"/>
        <w:rPr>
          <w:rFonts w:eastAsia="Calibri"/>
          <w:sz w:val="28"/>
          <w:szCs w:val="28"/>
        </w:rPr>
      </w:pPr>
    </w:p>
    <w:p w:rsidR="00D01228" w:rsidRPr="007C7893" w:rsidRDefault="00D01228" w:rsidP="00CF0030">
      <w:pPr>
        <w:ind w:firstLine="708"/>
        <w:jc w:val="both"/>
        <w:rPr>
          <w:rFonts w:eastAsia="Calibri"/>
          <w:sz w:val="28"/>
          <w:szCs w:val="28"/>
        </w:rPr>
      </w:pPr>
    </w:p>
    <w:p w:rsidR="00D21B6A" w:rsidRPr="00CF0030" w:rsidRDefault="008558FB" w:rsidP="00CF0030">
      <w:pPr>
        <w:ind w:firstLine="708"/>
        <w:jc w:val="both"/>
        <w:rPr>
          <w:color w:val="000000"/>
          <w:sz w:val="28"/>
          <w:szCs w:val="28"/>
          <w:lang w:eastAsia="ru-RU"/>
        </w:rPr>
      </w:pPr>
      <w:r>
        <w:rPr>
          <w:rFonts w:eastAsia="Calibri"/>
          <w:sz w:val="28"/>
          <w:szCs w:val="28"/>
        </w:rPr>
        <w:t>О</w:t>
      </w:r>
      <w:r w:rsidR="003A1679">
        <w:rPr>
          <w:rFonts w:eastAsia="Calibri"/>
          <w:sz w:val="28"/>
          <w:szCs w:val="28"/>
        </w:rPr>
        <w:t xml:space="preserve">світня програма </w:t>
      </w:r>
      <w:proofErr w:type="spellStart"/>
      <w:r w:rsidR="003744F7">
        <w:rPr>
          <w:sz w:val="28"/>
          <w:szCs w:val="28"/>
        </w:rPr>
        <w:t>Власівського</w:t>
      </w:r>
      <w:proofErr w:type="spellEnd"/>
      <w:r w:rsidR="003744F7">
        <w:rPr>
          <w:sz w:val="28"/>
          <w:szCs w:val="28"/>
        </w:rPr>
        <w:t xml:space="preserve"> загальноосвітнього навчально-виховного комплексу (загальноосвітнього навчального закладу І-ІІ ступенів – дошкільного навчального закладу)  </w:t>
      </w:r>
      <w:proofErr w:type="spellStart"/>
      <w:r w:rsidR="003744F7" w:rsidRPr="00CF7638">
        <w:rPr>
          <w:sz w:val="28"/>
          <w:szCs w:val="28"/>
        </w:rPr>
        <w:t>Кегичівської</w:t>
      </w:r>
      <w:proofErr w:type="spellEnd"/>
      <w:r w:rsidR="003744F7" w:rsidRPr="00CF7638">
        <w:rPr>
          <w:sz w:val="28"/>
          <w:szCs w:val="28"/>
        </w:rPr>
        <w:t xml:space="preserve"> районної ради </w:t>
      </w:r>
      <w:r w:rsidR="003744F7">
        <w:rPr>
          <w:sz w:val="28"/>
          <w:szCs w:val="28"/>
        </w:rPr>
        <w:t xml:space="preserve"> Харківської області </w:t>
      </w:r>
      <w:r w:rsidR="00842225">
        <w:rPr>
          <w:rFonts w:eastAsia="Calibri"/>
          <w:sz w:val="28"/>
          <w:szCs w:val="28"/>
        </w:rPr>
        <w:t xml:space="preserve">для 5-9 класів (базова </w:t>
      </w:r>
      <w:r w:rsidR="003A1679">
        <w:rPr>
          <w:rFonts w:eastAsia="Calibri"/>
          <w:sz w:val="28"/>
          <w:szCs w:val="28"/>
        </w:rPr>
        <w:t>середня освіта)</w:t>
      </w:r>
      <w:r w:rsidR="003744F7">
        <w:rPr>
          <w:rFonts w:eastAsia="Calibri"/>
          <w:sz w:val="28"/>
          <w:szCs w:val="28"/>
        </w:rPr>
        <w:t xml:space="preserve"> </w:t>
      </w:r>
      <w:r w:rsidR="00D537CA" w:rsidRPr="00CF7638">
        <w:rPr>
          <w:sz w:val="28"/>
          <w:szCs w:val="28"/>
        </w:rPr>
        <w:t>(далі – освітня програма)</w:t>
      </w:r>
      <w:r w:rsidR="003744F7">
        <w:rPr>
          <w:sz w:val="28"/>
          <w:szCs w:val="28"/>
        </w:rPr>
        <w:t xml:space="preserve"> </w:t>
      </w:r>
      <w:r w:rsidRPr="007A16B5">
        <w:rPr>
          <w:rFonts w:eastAsia="Calibri"/>
          <w:sz w:val="28"/>
          <w:szCs w:val="28"/>
        </w:rPr>
        <w:t>розр</w:t>
      </w:r>
      <w:r w:rsidR="003744F7">
        <w:rPr>
          <w:rFonts w:eastAsia="Calibri"/>
          <w:sz w:val="28"/>
          <w:szCs w:val="28"/>
        </w:rPr>
        <w:t>облена на виконання з</w:t>
      </w:r>
      <w:r>
        <w:rPr>
          <w:rFonts w:eastAsia="Calibri"/>
          <w:sz w:val="28"/>
          <w:szCs w:val="28"/>
        </w:rPr>
        <w:t>аконів</w:t>
      </w:r>
      <w:r w:rsidRPr="007A16B5">
        <w:rPr>
          <w:rFonts w:eastAsia="Calibri"/>
          <w:sz w:val="28"/>
          <w:szCs w:val="28"/>
        </w:rPr>
        <w:t xml:space="preserve"> України «Про освіту»</w:t>
      </w:r>
      <w:r>
        <w:rPr>
          <w:rFonts w:eastAsia="Calibri"/>
          <w:sz w:val="28"/>
          <w:szCs w:val="28"/>
        </w:rPr>
        <w:t>, «Про загальну середню освіту» (зі змінами)</w:t>
      </w:r>
      <w:r w:rsidRPr="007A16B5">
        <w:rPr>
          <w:rFonts w:eastAsia="Calibri"/>
          <w:sz w:val="28"/>
          <w:szCs w:val="28"/>
        </w:rPr>
        <w:t xml:space="preserve"> та постанови </w:t>
      </w:r>
      <w:r w:rsidRPr="00C167B4">
        <w:rPr>
          <w:rFonts w:eastAsia="Calibri"/>
          <w:sz w:val="28"/>
          <w:szCs w:val="28"/>
        </w:rPr>
        <w:t>Кабінету Міністрів України від 23 листопада 2011 року № 1392 «Про затвердження Державного стандарту базової та повної загальної середньої освіти»</w:t>
      </w:r>
      <w:r>
        <w:rPr>
          <w:rFonts w:eastAsia="Calibri"/>
          <w:sz w:val="28"/>
          <w:szCs w:val="28"/>
        </w:rPr>
        <w:t xml:space="preserve">, </w:t>
      </w:r>
      <w:r w:rsidR="00D21B6A" w:rsidRPr="00CF7638">
        <w:rPr>
          <w:bCs/>
          <w:sz w:val="28"/>
          <w:szCs w:val="28"/>
        </w:rPr>
        <w:t xml:space="preserve">на підставі  </w:t>
      </w:r>
      <w:r w:rsidR="00D21B6A" w:rsidRPr="00CF7638">
        <w:rPr>
          <w:sz w:val="28"/>
          <w:szCs w:val="28"/>
        </w:rPr>
        <w:t xml:space="preserve">наказу  Міністерства  освіти  і  науки України від </w:t>
      </w:r>
      <w:r w:rsidR="00842225">
        <w:rPr>
          <w:color w:val="000000"/>
          <w:sz w:val="28"/>
          <w:szCs w:val="28"/>
          <w:lang w:eastAsia="ru-RU"/>
        </w:rPr>
        <w:t xml:space="preserve"> 20.04.2018 №405</w:t>
      </w:r>
      <w:r w:rsidR="00D21B6A" w:rsidRPr="00CF7638">
        <w:rPr>
          <w:color w:val="000000"/>
          <w:sz w:val="28"/>
          <w:szCs w:val="28"/>
          <w:lang w:eastAsia="ru-RU"/>
        </w:rPr>
        <w:t xml:space="preserve">  «Про затве</w:t>
      </w:r>
      <w:r w:rsidR="00D21B6A">
        <w:rPr>
          <w:color w:val="000000"/>
          <w:sz w:val="28"/>
          <w:szCs w:val="28"/>
          <w:lang w:eastAsia="ru-RU"/>
        </w:rPr>
        <w:t xml:space="preserve">рдження типової освітньої </w:t>
      </w:r>
      <w:r w:rsidR="00D21B6A" w:rsidRPr="00CF7638">
        <w:rPr>
          <w:color w:val="000000"/>
          <w:sz w:val="28"/>
          <w:szCs w:val="28"/>
          <w:lang w:eastAsia="ru-RU"/>
        </w:rPr>
        <w:t>програм</w:t>
      </w:r>
      <w:r w:rsidR="00D21B6A">
        <w:rPr>
          <w:color w:val="000000"/>
          <w:sz w:val="28"/>
          <w:szCs w:val="28"/>
          <w:lang w:eastAsia="ru-RU"/>
        </w:rPr>
        <w:t xml:space="preserve">и </w:t>
      </w:r>
      <w:r w:rsidR="00D21B6A" w:rsidRPr="00CF7638">
        <w:rPr>
          <w:color w:val="000000"/>
          <w:sz w:val="28"/>
          <w:szCs w:val="28"/>
          <w:lang w:eastAsia="ru-RU"/>
        </w:rPr>
        <w:t>закладів загальної середньої освіти</w:t>
      </w:r>
      <w:r w:rsidR="00842225">
        <w:rPr>
          <w:color w:val="000000"/>
          <w:sz w:val="28"/>
          <w:szCs w:val="28"/>
          <w:lang w:eastAsia="ru-RU"/>
        </w:rPr>
        <w:t xml:space="preserve"> ІІ ступеня»</w:t>
      </w:r>
      <w:r w:rsidR="00D21B6A" w:rsidRPr="00CF7638">
        <w:rPr>
          <w:color w:val="000000"/>
          <w:sz w:val="28"/>
          <w:szCs w:val="28"/>
          <w:lang w:eastAsia="ru-RU"/>
        </w:rPr>
        <w:t xml:space="preserve">. </w:t>
      </w:r>
    </w:p>
    <w:p w:rsidR="00C636B0" w:rsidRDefault="00D21B6A" w:rsidP="00494F65">
      <w:pPr>
        <w:ind w:firstLine="709"/>
        <w:jc w:val="both"/>
        <w:rPr>
          <w:rFonts w:eastAsia="Calibri"/>
          <w:sz w:val="28"/>
          <w:szCs w:val="28"/>
        </w:rPr>
      </w:pPr>
      <w:r>
        <w:rPr>
          <w:rFonts w:eastAsia="Calibri"/>
          <w:sz w:val="28"/>
          <w:szCs w:val="28"/>
        </w:rPr>
        <w:t>О</w:t>
      </w:r>
      <w:r w:rsidR="00CF0030">
        <w:rPr>
          <w:rFonts w:eastAsia="Calibri"/>
          <w:sz w:val="28"/>
          <w:szCs w:val="28"/>
        </w:rPr>
        <w:t xml:space="preserve">світня програма </w:t>
      </w:r>
      <w:r w:rsidRPr="00A57E94">
        <w:rPr>
          <w:rFonts w:eastAsia="Calibri"/>
          <w:sz w:val="28"/>
          <w:szCs w:val="28"/>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636B0" w:rsidRDefault="00563217" w:rsidP="003744F7">
      <w:pPr>
        <w:pStyle w:val="a9"/>
        <w:shd w:val="clear" w:color="auto" w:fill="FFFFFF"/>
        <w:tabs>
          <w:tab w:val="left" w:pos="284"/>
          <w:tab w:val="left" w:pos="1134"/>
        </w:tabs>
        <w:spacing w:after="0" w:line="240" w:lineRule="auto"/>
        <w:ind w:left="0" w:firstLine="709"/>
        <w:jc w:val="both"/>
        <w:rPr>
          <w:rFonts w:ascii="Times New Roman" w:eastAsia="Times New Roman" w:hAnsi="Times New Roman"/>
          <w:bCs/>
          <w:iCs/>
          <w:sz w:val="28"/>
          <w:szCs w:val="28"/>
          <w:lang w:val="uk-UA"/>
        </w:rPr>
      </w:pPr>
      <w:r>
        <w:rPr>
          <w:rFonts w:ascii="Times New Roman" w:eastAsia="Times New Roman" w:hAnsi="Times New Roman"/>
          <w:bCs/>
          <w:iCs/>
          <w:sz w:val="28"/>
          <w:szCs w:val="28"/>
          <w:lang w:val="uk-UA"/>
        </w:rPr>
        <w:t>Реалізація освітньої програми базової</w:t>
      </w:r>
      <w:r w:rsidR="00C636B0" w:rsidRPr="00452929">
        <w:rPr>
          <w:rFonts w:ascii="Times New Roman" w:hAnsi="Times New Roman"/>
          <w:sz w:val="28"/>
          <w:szCs w:val="28"/>
          <w:lang w:val="uk-UA"/>
        </w:rPr>
        <w:t xml:space="preserve"> середньої </w:t>
      </w:r>
      <w:r w:rsidR="00C636B0" w:rsidRPr="00B5346D">
        <w:rPr>
          <w:rFonts w:ascii="Times New Roman" w:eastAsia="Times New Roman" w:hAnsi="Times New Roman"/>
          <w:bCs/>
          <w:iCs/>
          <w:sz w:val="28"/>
          <w:szCs w:val="28"/>
          <w:lang w:val="uk-UA"/>
        </w:rPr>
        <w:t xml:space="preserve">освіти забезпечує формування ключових </w:t>
      </w:r>
      <w:proofErr w:type="spellStart"/>
      <w:r w:rsidR="00C636B0" w:rsidRPr="00B5346D">
        <w:rPr>
          <w:rFonts w:ascii="Times New Roman" w:eastAsia="Times New Roman" w:hAnsi="Times New Roman"/>
          <w:bCs/>
          <w:iCs/>
          <w:sz w:val="28"/>
          <w:szCs w:val="28"/>
          <w:lang w:val="uk-UA"/>
        </w:rPr>
        <w:t>компетентностей</w:t>
      </w:r>
      <w:proofErr w:type="spellEnd"/>
      <w:r w:rsidR="00C636B0" w:rsidRPr="00B5346D">
        <w:rPr>
          <w:rFonts w:ascii="Times New Roman" w:eastAsia="Times New Roman" w:hAnsi="Times New Roman"/>
          <w:bCs/>
          <w:iCs/>
          <w:sz w:val="28"/>
          <w:szCs w:val="28"/>
          <w:lang w:val="uk-UA"/>
        </w:rPr>
        <w:t xml:space="preserve">, необхідних кожній сучасній людині для її успішної життєдіяльності, </w:t>
      </w:r>
      <w:r w:rsidR="00C636B0">
        <w:rPr>
          <w:rFonts w:ascii="Times New Roman" w:eastAsia="Times New Roman" w:hAnsi="Times New Roman"/>
          <w:bCs/>
          <w:iCs/>
          <w:sz w:val="28"/>
          <w:szCs w:val="28"/>
          <w:lang w:val="uk-UA"/>
        </w:rPr>
        <w:t>а саме</w:t>
      </w:r>
      <w:r w:rsidR="00C636B0" w:rsidRPr="00B5346D">
        <w:rPr>
          <w:rFonts w:ascii="Times New Roman" w:eastAsia="Times New Roman" w:hAnsi="Times New Roman"/>
          <w:bCs/>
          <w:iCs/>
          <w:sz w:val="28"/>
          <w:szCs w:val="28"/>
          <w:lang w:val="uk-UA"/>
        </w:rPr>
        <w:t xml:space="preserve">: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00C636B0" w:rsidRPr="00B5346D">
        <w:rPr>
          <w:rFonts w:ascii="Times New Roman" w:eastAsia="Times New Roman" w:hAnsi="Times New Roman"/>
          <w:bCs/>
          <w:iCs/>
          <w:sz w:val="28"/>
          <w:szCs w:val="28"/>
          <w:lang w:val="uk-UA"/>
        </w:rPr>
        <w:t>компетентностей</w:t>
      </w:r>
      <w:proofErr w:type="spellEnd"/>
      <w:r w:rsidR="00C636B0" w:rsidRPr="00B5346D">
        <w:rPr>
          <w:rFonts w:ascii="Times New Roman" w:eastAsia="Times New Roman" w:hAnsi="Times New Roman"/>
          <w:bCs/>
          <w:iCs/>
          <w:sz w:val="28"/>
          <w:szCs w:val="28"/>
          <w:lang w:val="uk-UA"/>
        </w:rPr>
        <w:t xml:space="preserve"> передбачених стандартом освіти.</w:t>
      </w:r>
    </w:p>
    <w:p w:rsidR="00D21B6A" w:rsidRPr="00F56039" w:rsidRDefault="00D21B6A" w:rsidP="00D21B6A">
      <w:pPr>
        <w:ind w:firstLine="709"/>
        <w:jc w:val="both"/>
        <w:rPr>
          <w:rFonts w:eastAsia="Calibri"/>
          <w:b/>
          <w:sz w:val="28"/>
          <w:szCs w:val="28"/>
        </w:rPr>
      </w:pPr>
      <w:r w:rsidRPr="00F56039">
        <w:rPr>
          <w:rFonts w:eastAsia="Calibri"/>
          <w:b/>
          <w:sz w:val="28"/>
          <w:szCs w:val="28"/>
        </w:rPr>
        <w:t xml:space="preserve">Освітня програма визначає: </w:t>
      </w:r>
    </w:p>
    <w:p w:rsidR="00CF0030" w:rsidRPr="00CF0030" w:rsidRDefault="00CF0030" w:rsidP="00CF0030">
      <w:pPr>
        <w:pStyle w:val="a9"/>
        <w:numPr>
          <w:ilvl w:val="0"/>
          <w:numId w:val="2"/>
        </w:numPr>
        <w:tabs>
          <w:tab w:val="left" w:pos="993"/>
        </w:tabs>
        <w:spacing w:after="0" w:line="240" w:lineRule="auto"/>
        <w:ind w:left="0" w:firstLine="709"/>
        <w:jc w:val="both"/>
        <w:rPr>
          <w:rFonts w:ascii="Times New Roman" w:hAnsi="Times New Roman"/>
          <w:sz w:val="28"/>
          <w:szCs w:val="28"/>
          <w:lang w:val="uk-UA"/>
        </w:rPr>
      </w:pPr>
      <w:r w:rsidRPr="00A8706D">
        <w:rPr>
          <w:rFonts w:ascii="Times New Roman" w:hAnsi="Times New Roman"/>
          <w:sz w:val="28"/>
          <w:szCs w:val="28"/>
          <w:lang w:val="uk-UA"/>
        </w:rPr>
        <w:t>вимоги до осіб, які можуть розпочати навчан</w:t>
      </w:r>
      <w:r>
        <w:rPr>
          <w:rFonts w:ascii="Times New Roman" w:hAnsi="Times New Roman"/>
          <w:sz w:val="28"/>
          <w:szCs w:val="28"/>
          <w:lang w:val="uk-UA"/>
        </w:rPr>
        <w:t>ня за цією освітньою програмою;</w:t>
      </w:r>
    </w:p>
    <w:p w:rsidR="00D21B6A" w:rsidRPr="00A8706D" w:rsidRDefault="00D21B6A" w:rsidP="00CF0030">
      <w:pPr>
        <w:pStyle w:val="a9"/>
        <w:numPr>
          <w:ilvl w:val="0"/>
          <w:numId w:val="2"/>
        </w:numPr>
        <w:tabs>
          <w:tab w:val="left" w:pos="993"/>
        </w:tabs>
        <w:spacing w:after="0" w:line="240" w:lineRule="auto"/>
        <w:ind w:left="0" w:firstLine="709"/>
        <w:jc w:val="both"/>
        <w:rPr>
          <w:rFonts w:ascii="Times New Roman" w:hAnsi="Times New Roman"/>
          <w:sz w:val="28"/>
          <w:szCs w:val="28"/>
          <w:lang w:val="uk-UA"/>
        </w:rPr>
      </w:pPr>
      <w:r w:rsidRPr="00A8706D">
        <w:rPr>
          <w:rFonts w:ascii="Times New Roman" w:hAnsi="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r w:rsidR="003744F7">
        <w:rPr>
          <w:rFonts w:ascii="Times New Roman" w:hAnsi="Times New Roman"/>
          <w:sz w:val="28"/>
          <w:szCs w:val="28"/>
          <w:lang w:val="uk-UA"/>
        </w:rPr>
        <w:t xml:space="preserve"> </w:t>
      </w:r>
      <w:r w:rsidR="00563217">
        <w:rPr>
          <w:rFonts w:ascii="Times New Roman" w:hAnsi="Times New Roman"/>
          <w:sz w:val="28"/>
          <w:szCs w:val="28"/>
          <w:lang w:val="uk-UA"/>
        </w:rPr>
        <w:t>для 5-9 класів (таблиця 12</w:t>
      </w:r>
      <w:r>
        <w:rPr>
          <w:rFonts w:ascii="Times New Roman" w:hAnsi="Times New Roman"/>
          <w:sz w:val="28"/>
          <w:szCs w:val="28"/>
          <w:lang w:val="uk-UA"/>
        </w:rPr>
        <w:t>)</w:t>
      </w:r>
      <w:r w:rsidRPr="00A8706D">
        <w:rPr>
          <w:rFonts w:ascii="Times New Roman" w:hAnsi="Times New Roman"/>
          <w:sz w:val="28"/>
          <w:szCs w:val="28"/>
          <w:lang w:val="uk-UA"/>
        </w:rPr>
        <w:t>;</w:t>
      </w:r>
    </w:p>
    <w:p w:rsidR="00D21B6A" w:rsidRPr="00CF0030" w:rsidRDefault="00D21B6A" w:rsidP="00CF0030">
      <w:pPr>
        <w:pStyle w:val="a9"/>
        <w:numPr>
          <w:ilvl w:val="0"/>
          <w:numId w:val="2"/>
        </w:numPr>
        <w:tabs>
          <w:tab w:val="left" w:pos="993"/>
        </w:tabs>
        <w:spacing w:after="0" w:line="240" w:lineRule="auto"/>
        <w:ind w:left="0" w:firstLine="709"/>
        <w:jc w:val="both"/>
        <w:rPr>
          <w:rFonts w:ascii="Times New Roman" w:hAnsi="Times New Roman"/>
          <w:sz w:val="28"/>
          <w:szCs w:val="28"/>
          <w:lang w:val="uk-UA"/>
        </w:rPr>
      </w:pPr>
      <w:r w:rsidRPr="00A8706D">
        <w:rPr>
          <w:rFonts w:ascii="Times New Roman" w:hAnsi="Times New Roman"/>
          <w:sz w:val="28"/>
          <w:szCs w:val="28"/>
          <w:lang w:val="uk-UA"/>
        </w:rPr>
        <w:t xml:space="preserve">очікувані результати навчання учнів подані в рамках навчальних програм, перелік яких наведено в таблиці </w:t>
      </w:r>
      <w:r w:rsidR="00563217">
        <w:rPr>
          <w:rFonts w:ascii="Times New Roman" w:hAnsi="Times New Roman"/>
          <w:sz w:val="28"/>
          <w:szCs w:val="28"/>
          <w:lang w:val="uk-UA"/>
        </w:rPr>
        <w:t>18</w:t>
      </w:r>
      <w:r w:rsidR="00CF0030">
        <w:rPr>
          <w:rFonts w:ascii="Times New Roman" w:hAnsi="Times New Roman"/>
          <w:sz w:val="28"/>
          <w:szCs w:val="28"/>
          <w:lang w:val="uk-UA"/>
        </w:rPr>
        <w:t xml:space="preserve">, </w:t>
      </w:r>
      <w:r w:rsidRPr="00CF0030">
        <w:rPr>
          <w:rFonts w:ascii="Times New Roman" w:hAnsi="Times New Roman"/>
          <w:sz w:val="28"/>
          <w:szCs w:val="28"/>
          <w:lang w:val="uk-UA"/>
        </w:rPr>
        <w:t xml:space="preserve">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CF0030">
        <w:rPr>
          <w:rFonts w:ascii="Times New Roman" w:hAnsi="Times New Roman"/>
          <w:sz w:val="28"/>
          <w:szCs w:val="28"/>
          <w:lang w:val="uk-UA"/>
        </w:rPr>
        <w:t>веб-сайті</w:t>
      </w:r>
      <w:proofErr w:type="spellEnd"/>
      <w:r w:rsidRPr="00CF0030">
        <w:rPr>
          <w:rFonts w:ascii="Times New Roman" w:hAnsi="Times New Roman"/>
          <w:sz w:val="28"/>
          <w:szCs w:val="28"/>
          <w:lang w:val="uk-UA"/>
        </w:rPr>
        <w:t xml:space="preserve"> МОН); </w:t>
      </w:r>
    </w:p>
    <w:p w:rsidR="00D21B6A" w:rsidRDefault="00D21B6A" w:rsidP="00CF0030">
      <w:pPr>
        <w:pStyle w:val="a9"/>
        <w:numPr>
          <w:ilvl w:val="0"/>
          <w:numId w:val="2"/>
        </w:numPr>
        <w:tabs>
          <w:tab w:val="left" w:pos="993"/>
        </w:tabs>
        <w:spacing w:after="0" w:line="240" w:lineRule="auto"/>
        <w:ind w:left="0" w:firstLine="709"/>
        <w:jc w:val="both"/>
        <w:rPr>
          <w:rFonts w:ascii="Times New Roman" w:hAnsi="Times New Roman"/>
          <w:sz w:val="28"/>
          <w:szCs w:val="28"/>
          <w:lang w:val="uk-UA"/>
        </w:rPr>
      </w:pPr>
      <w:r w:rsidRPr="00A8706D">
        <w:rPr>
          <w:rFonts w:ascii="Times New Roman" w:hAnsi="Times New Roman"/>
          <w:sz w:val="28"/>
          <w:szCs w:val="28"/>
          <w:lang w:val="uk-UA"/>
        </w:rPr>
        <w:t>рекомендовані форми організації освітнього процесу та інструменти системи внутрішн</w:t>
      </w:r>
      <w:r w:rsidR="00CF0030">
        <w:rPr>
          <w:rFonts w:ascii="Times New Roman" w:hAnsi="Times New Roman"/>
          <w:sz w:val="28"/>
          <w:szCs w:val="28"/>
          <w:lang w:val="uk-UA"/>
        </w:rPr>
        <w:t>ього забезпечення якості освіти.</w:t>
      </w:r>
    </w:p>
    <w:p w:rsidR="00701370" w:rsidRPr="003E1762" w:rsidRDefault="00701370" w:rsidP="00701370">
      <w:pPr>
        <w:ind w:firstLine="709"/>
        <w:jc w:val="both"/>
        <w:rPr>
          <w:rFonts w:eastAsia="Calibri"/>
          <w:b/>
          <w:sz w:val="28"/>
          <w:szCs w:val="28"/>
        </w:rPr>
      </w:pPr>
      <w:r w:rsidRPr="003E1762">
        <w:rPr>
          <w:rFonts w:eastAsia="Calibri"/>
          <w:b/>
          <w:i/>
          <w:sz w:val="28"/>
          <w:szCs w:val="28"/>
        </w:rPr>
        <w:t xml:space="preserve">Вимоги до осіб, </w:t>
      </w:r>
      <w:r w:rsidR="005B0763">
        <w:rPr>
          <w:rFonts w:eastAsia="Calibri"/>
          <w:b/>
          <w:i/>
          <w:sz w:val="28"/>
          <w:szCs w:val="28"/>
        </w:rPr>
        <w:t>які можуть розпочинати здобуття базов</w:t>
      </w:r>
      <w:r>
        <w:rPr>
          <w:rFonts w:eastAsia="Calibri"/>
          <w:b/>
          <w:i/>
          <w:sz w:val="28"/>
          <w:szCs w:val="28"/>
        </w:rPr>
        <w:t>ої</w:t>
      </w:r>
      <w:r w:rsidRPr="003E1762">
        <w:rPr>
          <w:rFonts w:eastAsia="Calibri"/>
          <w:b/>
          <w:i/>
          <w:sz w:val="28"/>
          <w:szCs w:val="28"/>
        </w:rPr>
        <w:t xml:space="preserve"> середньої освіти.</w:t>
      </w:r>
    </w:p>
    <w:p w:rsidR="00F56039" w:rsidRPr="00F56039" w:rsidRDefault="005B0763" w:rsidP="00F56039">
      <w:pPr>
        <w:ind w:firstLine="709"/>
        <w:jc w:val="both"/>
        <w:rPr>
          <w:rFonts w:eastAsia="Calibri"/>
          <w:sz w:val="28"/>
          <w:szCs w:val="28"/>
        </w:rPr>
      </w:pPr>
      <w:r>
        <w:rPr>
          <w:rFonts w:eastAsia="Calibri"/>
          <w:sz w:val="28"/>
          <w:szCs w:val="28"/>
        </w:rPr>
        <w:t>Базов</w:t>
      </w:r>
      <w:r w:rsidR="00F56039" w:rsidRPr="00F56039">
        <w:rPr>
          <w:rFonts w:eastAsia="Calibri"/>
          <w:sz w:val="28"/>
          <w:szCs w:val="28"/>
        </w:rPr>
        <w:t>а середня освіта здобувається</w:t>
      </w:r>
      <w:r>
        <w:rPr>
          <w:rFonts w:eastAsia="Calibri"/>
          <w:sz w:val="28"/>
          <w:szCs w:val="28"/>
        </w:rPr>
        <w:t xml:space="preserve">, як правило, після здобуття початкової </w:t>
      </w:r>
      <w:r w:rsidR="00F56039" w:rsidRPr="00F56039">
        <w:rPr>
          <w:rFonts w:eastAsia="Calibri"/>
          <w:sz w:val="28"/>
          <w:szCs w:val="28"/>
        </w:rPr>
        <w:t xml:space="preserve">освіти. Діти, які здобули </w:t>
      </w:r>
      <w:r>
        <w:rPr>
          <w:rFonts w:eastAsia="Calibri"/>
          <w:sz w:val="28"/>
          <w:szCs w:val="28"/>
        </w:rPr>
        <w:t xml:space="preserve">початкову </w:t>
      </w:r>
      <w:r w:rsidR="00F56039" w:rsidRPr="00F56039">
        <w:rPr>
          <w:rFonts w:eastAsia="Calibri"/>
          <w:sz w:val="28"/>
          <w:szCs w:val="28"/>
        </w:rPr>
        <w:t>освіту та успішно склали державну підсумкову атестацію на 1 вересня поточного навчального року повинні</w:t>
      </w:r>
      <w:r>
        <w:rPr>
          <w:rFonts w:eastAsia="Calibri"/>
          <w:sz w:val="28"/>
          <w:szCs w:val="28"/>
        </w:rPr>
        <w:t xml:space="preserve"> розпочинати здобуття базової</w:t>
      </w:r>
      <w:r w:rsidR="00F56039" w:rsidRPr="00F56039">
        <w:rPr>
          <w:rFonts w:eastAsia="Calibri"/>
          <w:sz w:val="28"/>
          <w:szCs w:val="28"/>
        </w:rPr>
        <w:t xml:space="preserve"> середньої освіти цього ж навчального року.</w:t>
      </w:r>
    </w:p>
    <w:p w:rsidR="00F56039" w:rsidRPr="00F56039" w:rsidRDefault="00F56039" w:rsidP="00F56039">
      <w:pPr>
        <w:ind w:firstLine="709"/>
        <w:jc w:val="both"/>
        <w:rPr>
          <w:rFonts w:eastAsia="Calibri"/>
          <w:sz w:val="28"/>
          <w:szCs w:val="28"/>
        </w:rPr>
      </w:pPr>
      <w:r w:rsidRPr="00F56039">
        <w:rPr>
          <w:rFonts w:eastAsia="Calibri"/>
          <w:sz w:val="28"/>
          <w:szCs w:val="28"/>
        </w:rPr>
        <w:t>Особи з особливими освітніми потребами можут</w:t>
      </w:r>
      <w:r w:rsidR="0060346B">
        <w:rPr>
          <w:rFonts w:eastAsia="Calibri"/>
          <w:sz w:val="28"/>
          <w:szCs w:val="28"/>
        </w:rPr>
        <w:t>ь розпочинати здобуття базової</w:t>
      </w:r>
      <w:r w:rsidRPr="00F56039">
        <w:rPr>
          <w:rFonts w:eastAsia="Calibri"/>
          <w:sz w:val="28"/>
          <w:szCs w:val="28"/>
        </w:rPr>
        <w:t xml:space="preserve"> середньої освіти за інших умов.</w:t>
      </w:r>
    </w:p>
    <w:p w:rsidR="00D21B6A" w:rsidRPr="00701370" w:rsidRDefault="00D21B6A" w:rsidP="00701370">
      <w:pPr>
        <w:pStyle w:val="a9"/>
        <w:spacing w:after="0"/>
        <w:ind w:left="0" w:firstLine="708"/>
        <w:jc w:val="both"/>
        <w:rPr>
          <w:rFonts w:ascii="Times New Roman" w:hAnsi="Times New Roman"/>
          <w:b/>
          <w:i/>
          <w:sz w:val="28"/>
          <w:szCs w:val="28"/>
          <w:lang w:val="uk-UA"/>
        </w:rPr>
      </w:pPr>
      <w:r w:rsidRPr="001A230F">
        <w:rPr>
          <w:rFonts w:ascii="Times New Roman" w:hAnsi="Times New Roman"/>
          <w:b/>
          <w:i/>
          <w:sz w:val="28"/>
          <w:szCs w:val="28"/>
          <w:lang w:val="uk-UA"/>
        </w:rPr>
        <w:lastRenderedPageBreak/>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hAnsi="Times New Roman"/>
          <w:b/>
          <w:sz w:val="28"/>
          <w:szCs w:val="28"/>
          <w:lang w:val="uk-UA"/>
        </w:rPr>
        <w:t>.</w:t>
      </w:r>
    </w:p>
    <w:p w:rsidR="00736B1D" w:rsidRDefault="00D21B6A" w:rsidP="00736B1D">
      <w:pPr>
        <w:ind w:firstLine="709"/>
        <w:jc w:val="both"/>
        <w:rPr>
          <w:rFonts w:eastAsia="Calibri"/>
          <w:sz w:val="28"/>
          <w:szCs w:val="28"/>
        </w:rPr>
      </w:pPr>
      <w:r w:rsidRPr="00B153B5">
        <w:rPr>
          <w:rFonts w:eastAsia="Calibri"/>
          <w:sz w:val="28"/>
          <w:szCs w:val="28"/>
        </w:rPr>
        <w:t>Загальний обсяг н</w:t>
      </w:r>
      <w:r w:rsidR="0060346B">
        <w:rPr>
          <w:rFonts w:eastAsia="Calibri"/>
          <w:sz w:val="28"/>
          <w:szCs w:val="28"/>
        </w:rPr>
        <w:t>авчального навантаження учнів 5-9 класів</w:t>
      </w:r>
      <w:r w:rsidRPr="00B153B5">
        <w:rPr>
          <w:rFonts w:eastAsia="Calibri"/>
          <w:sz w:val="28"/>
          <w:szCs w:val="28"/>
        </w:rPr>
        <w:t xml:space="preserve"> складає </w:t>
      </w:r>
      <w:r w:rsidR="00077E72">
        <w:rPr>
          <w:rFonts w:eastAsia="Calibri"/>
          <w:sz w:val="28"/>
          <w:szCs w:val="28"/>
        </w:rPr>
        <w:t>6020</w:t>
      </w:r>
      <w:r w:rsidR="00736B1D">
        <w:rPr>
          <w:rFonts w:eastAsia="Calibri"/>
          <w:sz w:val="28"/>
          <w:szCs w:val="28"/>
        </w:rPr>
        <w:t xml:space="preserve"> годин/навчальний рік: </w:t>
      </w:r>
    </w:p>
    <w:p w:rsidR="00736B1D" w:rsidRDefault="00736B1D" w:rsidP="00736B1D">
      <w:pPr>
        <w:ind w:firstLine="709"/>
        <w:jc w:val="both"/>
        <w:rPr>
          <w:rFonts w:eastAsia="Calibri"/>
          <w:sz w:val="28"/>
          <w:szCs w:val="28"/>
        </w:rPr>
      </w:pPr>
      <w:r>
        <w:rPr>
          <w:rFonts w:eastAsia="Calibri"/>
          <w:sz w:val="28"/>
          <w:szCs w:val="28"/>
        </w:rPr>
        <w:t>для 5 класу</w:t>
      </w:r>
      <w:r w:rsidRPr="00523D1A">
        <w:rPr>
          <w:rFonts w:eastAsia="Calibri"/>
          <w:sz w:val="28"/>
          <w:szCs w:val="28"/>
        </w:rPr>
        <w:t xml:space="preserve"> – 10</w:t>
      </w:r>
      <w:r w:rsidR="00077E72">
        <w:rPr>
          <w:rFonts w:eastAsia="Calibri"/>
          <w:sz w:val="28"/>
          <w:szCs w:val="28"/>
        </w:rPr>
        <w:t>85</w:t>
      </w:r>
      <w:r>
        <w:rPr>
          <w:rFonts w:eastAsia="Calibri"/>
          <w:sz w:val="28"/>
          <w:szCs w:val="28"/>
        </w:rPr>
        <w:t xml:space="preserve"> годин/навчальний рік, </w:t>
      </w:r>
    </w:p>
    <w:p w:rsidR="00736B1D" w:rsidRDefault="00736B1D" w:rsidP="00736B1D">
      <w:pPr>
        <w:ind w:firstLine="709"/>
        <w:jc w:val="both"/>
        <w:rPr>
          <w:rFonts w:eastAsia="Calibri"/>
          <w:sz w:val="28"/>
          <w:szCs w:val="28"/>
        </w:rPr>
      </w:pPr>
      <w:r>
        <w:rPr>
          <w:rFonts w:eastAsia="Calibri"/>
          <w:sz w:val="28"/>
          <w:szCs w:val="28"/>
        </w:rPr>
        <w:t>для 6 класу</w:t>
      </w:r>
      <w:r w:rsidR="00077E72">
        <w:rPr>
          <w:rFonts w:eastAsia="Calibri"/>
          <w:sz w:val="28"/>
          <w:szCs w:val="28"/>
        </w:rPr>
        <w:t xml:space="preserve"> – 1190</w:t>
      </w:r>
      <w:r w:rsidRPr="00523D1A">
        <w:rPr>
          <w:rFonts w:eastAsia="Calibri"/>
          <w:sz w:val="28"/>
          <w:szCs w:val="28"/>
        </w:rPr>
        <w:t xml:space="preserve"> годин/навчальний рік, </w:t>
      </w:r>
    </w:p>
    <w:p w:rsidR="00736B1D" w:rsidRDefault="00736B1D" w:rsidP="00736B1D">
      <w:pPr>
        <w:ind w:firstLine="709"/>
        <w:jc w:val="both"/>
        <w:rPr>
          <w:rFonts w:eastAsia="Calibri"/>
          <w:sz w:val="28"/>
          <w:szCs w:val="28"/>
        </w:rPr>
      </w:pPr>
      <w:r w:rsidRPr="00523D1A">
        <w:rPr>
          <w:rFonts w:eastAsia="Calibri"/>
          <w:sz w:val="28"/>
          <w:szCs w:val="28"/>
        </w:rPr>
        <w:t>дл</w:t>
      </w:r>
      <w:r>
        <w:rPr>
          <w:rFonts w:eastAsia="Calibri"/>
          <w:sz w:val="28"/>
          <w:szCs w:val="28"/>
        </w:rPr>
        <w:t>я 7 класу</w:t>
      </w:r>
      <w:r w:rsidR="00077E72">
        <w:rPr>
          <w:rFonts w:eastAsia="Calibri"/>
          <w:sz w:val="28"/>
          <w:szCs w:val="28"/>
        </w:rPr>
        <w:t xml:space="preserve"> – 1225</w:t>
      </w:r>
      <w:r w:rsidRPr="00523D1A">
        <w:rPr>
          <w:rFonts w:eastAsia="Calibri"/>
          <w:sz w:val="28"/>
          <w:szCs w:val="28"/>
        </w:rPr>
        <w:t xml:space="preserve"> годин/навчальний рік, </w:t>
      </w:r>
    </w:p>
    <w:p w:rsidR="00736B1D" w:rsidRDefault="00736B1D" w:rsidP="00736B1D">
      <w:pPr>
        <w:ind w:firstLine="709"/>
        <w:jc w:val="both"/>
        <w:rPr>
          <w:rFonts w:eastAsia="Calibri"/>
          <w:sz w:val="28"/>
          <w:szCs w:val="28"/>
        </w:rPr>
      </w:pPr>
      <w:r>
        <w:rPr>
          <w:rFonts w:eastAsia="Calibri"/>
          <w:sz w:val="28"/>
          <w:szCs w:val="28"/>
        </w:rPr>
        <w:t>для 8 класу</w:t>
      </w:r>
      <w:r w:rsidR="00077E72">
        <w:rPr>
          <w:rFonts w:eastAsia="Calibri"/>
          <w:sz w:val="28"/>
          <w:szCs w:val="28"/>
        </w:rPr>
        <w:t xml:space="preserve"> – 1260</w:t>
      </w:r>
      <w:r w:rsidRPr="00523D1A">
        <w:rPr>
          <w:rFonts w:eastAsia="Calibri"/>
          <w:sz w:val="28"/>
          <w:szCs w:val="28"/>
        </w:rPr>
        <w:t xml:space="preserve"> годин/навчальний рік, </w:t>
      </w:r>
    </w:p>
    <w:p w:rsidR="00736B1D" w:rsidRDefault="00736B1D" w:rsidP="00736B1D">
      <w:pPr>
        <w:ind w:firstLine="709"/>
        <w:jc w:val="both"/>
        <w:rPr>
          <w:rFonts w:eastAsia="Calibri"/>
          <w:sz w:val="28"/>
          <w:szCs w:val="28"/>
        </w:rPr>
      </w:pPr>
      <w:r>
        <w:rPr>
          <w:rFonts w:eastAsia="Calibri"/>
          <w:sz w:val="28"/>
          <w:szCs w:val="28"/>
        </w:rPr>
        <w:t>для 9 класу</w:t>
      </w:r>
      <w:r w:rsidRPr="00523D1A">
        <w:rPr>
          <w:rFonts w:eastAsia="Calibri"/>
          <w:sz w:val="28"/>
          <w:szCs w:val="28"/>
        </w:rPr>
        <w:t xml:space="preserve"> – 1260 годин/навчальний рік. </w:t>
      </w:r>
    </w:p>
    <w:p w:rsidR="00701370" w:rsidRDefault="00701370" w:rsidP="00701370">
      <w:pPr>
        <w:ind w:firstLine="709"/>
        <w:jc w:val="both"/>
        <w:rPr>
          <w:rFonts w:eastAsia="Calibri"/>
          <w:sz w:val="28"/>
          <w:szCs w:val="28"/>
        </w:rPr>
      </w:pPr>
      <w:r w:rsidRPr="00C167B4">
        <w:rPr>
          <w:rFonts w:eastAsia="Calibri"/>
          <w:sz w:val="28"/>
          <w:szCs w:val="28"/>
        </w:rPr>
        <w:t xml:space="preserve">Детальний розподіл навчального навантаження на тиждень </w:t>
      </w:r>
      <w:r>
        <w:rPr>
          <w:rFonts w:eastAsia="Calibri"/>
          <w:sz w:val="28"/>
          <w:szCs w:val="28"/>
        </w:rPr>
        <w:t>буде окреслено в</w:t>
      </w:r>
      <w:r w:rsidR="003744F7">
        <w:rPr>
          <w:rFonts w:eastAsia="Calibri"/>
          <w:sz w:val="28"/>
          <w:szCs w:val="28"/>
        </w:rPr>
        <w:t xml:space="preserve"> </w:t>
      </w:r>
      <w:r>
        <w:rPr>
          <w:rFonts w:eastAsia="Calibri"/>
          <w:sz w:val="28"/>
          <w:szCs w:val="28"/>
        </w:rPr>
        <w:t>навчальному плані</w:t>
      </w:r>
      <w:r w:rsidR="004D3AA2">
        <w:rPr>
          <w:rFonts w:eastAsia="Calibri"/>
          <w:sz w:val="28"/>
          <w:szCs w:val="28"/>
        </w:rPr>
        <w:t xml:space="preserve"> </w:t>
      </w:r>
      <w:r w:rsidR="003744F7">
        <w:rPr>
          <w:rFonts w:eastAsia="Calibri"/>
          <w:sz w:val="28"/>
          <w:szCs w:val="28"/>
        </w:rPr>
        <w:t xml:space="preserve"> </w:t>
      </w:r>
      <w:proofErr w:type="spellStart"/>
      <w:r w:rsidR="003744F7">
        <w:rPr>
          <w:sz w:val="28"/>
          <w:szCs w:val="28"/>
        </w:rPr>
        <w:t>Власівського</w:t>
      </w:r>
      <w:proofErr w:type="spellEnd"/>
      <w:r w:rsidR="003744F7">
        <w:rPr>
          <w:sz w:val="28"/>
          <w:szCs w:val="28"/>
        </w:rPr>
        <w:t xml:space="preserve"> загальноосвітнього навчально-виховного комплексу (загальноосвітнього навчального закладу І-ІІ ступенів – дошкільного навчального закладу)  </w:t>
      </w:r>
      <w:proofErr w:type="spellStart"/>
      <w:r w:rsidR="003744F7" w:rsidRPr="00CF7638">
        <w:rPr>
          <w:sz w:val="28"/>
          <w:szCs w:val="28"/>
        </w:rPr>
        <w:t>Кегичівської</w:t>
      </w:r>
      <w:proofErr w:type="spellEnd"/>
      <w:r w:rsidR="003744F7" w:rsidRPr="00CF7638">
        <w:rPr>
          <w:sz w:val="28"/>
          <w:szCs w:val="28"/>
        </w:rPr>
        <w:t xml:space="preserve"> районної ради </w:t>
      </w:r>
      <w:r w:rsidR="003744F7">
        <w:rPr>
          <w:sz w:val="28"/>
          <w:szCs w:val="28"/>
        </w:rPr>
        <w:t xml:space="preserve"> Харківської області</w:t>
      </w:r>
      <w:r w:rsidR="003744F7">
        <w:rPr>
          <w:rFonts w:eastAsia="Calibri"/>
          <w:sz w:val="28"/>
          <w:szCs w:val="28"/>
        </w:rPr>
        <w:t xml:space="preserve"> на 2020/2021 </w:t>
      </w:r>
      <w:r>
        <w:rPr>
          <w:rFonts w:eastAsia="Calibri"/>
          <w:sz w:val="28"/>
          <w:szCs w:val="28"/>
        </w:rPr>
        <w:t>навчальний рік</w:t>
      </w:r>
      <w:r w:rsidRPr="00C167B4">
        <w:rPr>
          <w:rFonts w:eastAsia="Calibri"/>
          <w:sz w:val="28"/>
          <w:szCs w:val="28"/>
        </w:rPr>
        <w:t xml:space="preserve"> (далі </w:t>
      </w:r>
      <w:proofErr w:type="spellStart"/>
      <w:r w:rsidRPr="00C167B4">
        <w:rPr>
          <w:rFonts w:eastAsia="Calibri"/>
          <w:sz w:val="28"/>
          <w:szCs w:val="28"/>
        </w:rPr>
        <w:t>–навчальний</w:t>
      </w:r>
      <w:proofErr w:type="spellEnd"/>
      <w:r w:rsidRPr="00C167B4">
        <w:rPr>
          <w:rFonts w:eastAsia="Calibri"/>
          <w:sz w:val="28"/>
          <w:szCs w:val="28"/>
        </w:rPr>
        <w:t xml:space="preserve"> план). </w:t>
      </w:r>
    </w:p>
    <w:p w:rsidR="0024154E" w:rsidRDefault="00E26487" w:rsidP="0024154E">
      <w:pPr>
        <w:ind w:firstLine="709"/>
        <w:jc w:val="both"/>
        <w:rPr>
          <w:rFonts w:eastAsia="Calibri"/>
          <w:sz w:val="28"/>
          <w:szCs w:val="28"/>
        </w:rPr>
      </w:pPr>
      <w:r w:rsidRPr="00523D1A">
        <w:rPr>
          <w:rFonts w:eastAsia="Calibri"/>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F2787" w:rsidRPr="0024154E" w:rsidRDefault="00DF2787" w:rsidP="0024154E">
      <w:pPr>
        <w:ind w:firstLine="709"/>
        <w:jc w:val="both"/>
        <w:rPr>
          <w:rFonts w:ascii="Calibri" w:eastAsia="Calibri" w:hAnsi="Calibri"/>
          <w:sz w:val="22"/>
          <w:szCs w:val="22"/>
        </w:rPr>
      </w:pPr>
      <w:r w:rsidRPr="00523D1A">
        <w:rPr>
          <w:rFonts w:eastAsia="Calibri"/>
          <w:sz w:val="28"/>
          <w:szCs w:val="28"/>
        </w:rPr>
        <w:t>Повноцінність базової середньої освіти забезпечується реалізацією як інваріантної, так і варіативної складових</w:t>
      </w:r>
      <w:r>
        <w:rPr>
          <w:rFonts w:eastAsia="Calibri"/>
          <w:sz w:val="28"/>
          <w:szCs w:val="28"/>
        </w:rPr>
        <w:t xml:space="preserve"> навчального плану закладу.</w:t>
      </w:r>
    </w:p>
    <w:p w:rsidR="00E4083D" w:rsidRDefault="00E4083D" w:rsidP="00E4083D">
      <w:pPr>
        <w:widowControl w:val="0"/>
        <w:ind w:firstLine="708"/>
        <w:jc w:val="both"/>
        <w:rPr>
          <w:rFonts w:eastAsia="Calibri"/>
          <w:color w:val="000000"/>
          <w:sz w:val="28"/>
          <w:szCs w:val="28"/>
          <w:lang w:bidi="uk-UA"/>
        </w:rPr>
      </w:pPr>
      <w:r w:rsidRPr="002E7546">
        <w:rPr>
          <w:rFonts w:eastAsia="Calibri"/>
          <w:color w:val="000000"/>
          <w:sz w:val="28"/>
          <w:szCs w:val="28"/>
          <w:lang w:bidi="uk-UA"/>
        </w:rPr>
        <w:t>В</w:t>
      </w:r>
      <w:r>
        <w:rPr>
          <w:rFonts w:eastAsia="Calibri"/>
          <w:color w:val="000000"/>
          <w:sz w:val="28"/>
          <w:szCs w:val="28"/>
          <w:lang w:bidi="uk-UA"/>
        </w:rPr>
        <w:t>ідповідно до мови навчання</w:t>
      </w:r>
      <w:r w:rsidR="003744F7">
        <w:rPr>
          <w:rFonts w:eastAsia="Calibri"/>
          <w:color w:val="000000"/>
          <w:sz w:val="28"/>
          <w:szCs w:val="28"/>
          <w:lang w:bidi="uk-UA"/>
        </w:rPr>
        <w:t xml:space="preserve"> </w:t>
      </w:r>
      <w:r>
        <w:rPr>
          <w:rFonts w:eastAsia="Calibri"/>
          <w:color w:val="000000"/>
          <w:sz w:val="28"/>
          <w:szCs w:val="28"/>
          <w:lang w:bidi="uk-UA"/>
        </w:rPr>
        <w:t xml:space="preserve">у </w:t>
      </w:r>
      <w:r w:rsidR="003744F7">
        <w:rPr>
          <w:sz w:val="28"/>
          <w:szCs w:val="28"/>
        </w:rPr>
        <w:t xml:space="preserve"> </w:t>
      </w:r>
      <w:proofErr w:type="spellStart"/>
      <w:r w:rsidR="003744F7">
        <w:rPr>
          <w:sz w:val="28"/>
          <w:szCs w:val="28"/>
        </w:rPr>
        <w:t>Власівському</w:t>
      </w:r>
      <w:proofErr w:type="spellEnd"/>
      <w:r w:rsidR="003744F7">
        <w:rPr>
          <w:sz w:val="28"/>
          <w:szCs w:val="28"/>
        </w:rPr>
        <w:t xml:space="preserve"> ЗНВК </w:t>
      </w:r>
      <w:r w:rsidRPr="00CF7638">
        <w:rPr>
          <w:sz w:val="28"/>
          <w:szCs w:val="28"/>
        </w:rPr>
        <w:t xml:space="preserve"> </w:t>
      </w:r>
      <w:r w:rsidRPr="00F96396">
        <w:rPr>
          <w:rFonts w:eastAsia="Calibri"/>
          <w:color w:val="000000"/>
          <w:sz w:val="28"/>
          <w:szCs w:val="28"/>
          <w:lang w:bidi="uk-UA"/>
        </w:rPr>
        <w:t>передбачено варіант навчальн</w:t>
      </w:r>
      <w:r>
        <w:rPr>
          <w:rFonts w:eastAsia="Calibri"/>
          <w:color w:val="000000"/>
          <w:sz w:val="28"/>
          <w:szCs w:val="28"/>
          <w:lang w:bidi="uk-UA"/>
        </w:rPr>
        <w:t>ого</w:t>
      </w:r>
      <w:r w:rsidRPr="00F96396">
        <w:rPr>
          <w:rFonts w:eastAsia="Calibri"/>
          <w:color w:val="000000"/>
          <w:sz w:val="28"/>
          <w:szCs w:val="28"/>
          <w:lang w:bidi="uk-UA"/>
        </w:rPr>
        <w:t xml:space="preserve"> план</w:t>
      </w:r>
      <w:r>
        <w:rPr>
          <w:rFonts w:eastAsia="Calibri"/>
          <w:color w:val="000000"/>
          <w:sz w:val="28"/>
          <w:szCs w:val="28"/>
          <w:lang w:bidi="uk-UA"/>
        </w:rPr>
        <w:t xml:space="preserve">у </w:t>
      </w:r>
      <w:r w:rsidRPr="00F96396">
        <w:rPr>
          <w:rFonts w:eastAsia="Calibri"/>
          <w:color w:val="000000"/>
          <w:sz w:val="28"/>
          <w:szCs w:val="28"/>
          <w:lang w:bidi="uk-UA"/>
        </w:rPr>
        <w:t>з українською мовою навчання</w:t>
      </w:r>
      <w:r>
        <w:rPr>
          <w:rFonts w:eastAsia="Calibri"/>
          <w:color w:val="000000"/>
          <w:sz w:val="28"/>
          <w:szCs w:val="28"/>
          <w:lang w:bidi="uk-UA"/>
        </w:rPr>
        <w:t xml:space="preserve"> і вивченням мови корінного народу, національної меншини      (таблиця 12). </w:t>
      </w:r>
    </w:p>
    <w:p w:rsidR="004E6755" w:rsidRPr="00523D1A" w:rsidRDefault="004E6755" w:rsidP="004E6755">
      <w:pPr>
        <w:ind w:firstLine="709"/>
        <w:jc w:val="both"/>
        <w:rPr>
          <w:rFonts w:eastAsia="Calibri"/>
          <w:sz w:val="28"/>
          <w:szCs w:val="28"/>
        </w:rPr>
      </w:pPr>
      <w:r w:rsidRPr="00523D1A">
        <w:rPr>
          <w:rFonts w:eastAsia="Calibri"/>
          <w:sz w:val="28"/>
          <w:szCs w:val="28"/>
        </w:rPr>
        <w:t>Варіативна складова навчального плану з</w:t>
      </w:r>
      <w:r w:rsidR="00DF2787">
        <w:rPr>
          <w:rFonts w:eastAsia="Calibri"/>
          <w:sz w:val="28"/>
          <w:szCs w:val="28"/>
        </w:rPr>
        <w:t xml:space="preserve">акладу освіти визначається закладом самостійно, </w:t>
      </w:r>
      <w:r w:rsidRPr="00523D1A">
        <w:rPr>
          <w:rFonts w:eastAsia="Calibri"/>
          <w:sz w:val="28"/>
          <w:szCs w:val="28"/>
        </w:rPr>
        <w:t>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w:t>
      </w:r>
      <w:r w:rsidR="00DF2787">
        <w:rPr>
          <w:rFonts w:eastAsia="Calibri"/>
          <w:sz w:val="28"/>
          <w:szCs w:val="28"/>
        </w:rPr>
        <w:t>ду і відображається в навчальному плані закладу</w:t>
      </w:r>
      <w:r w:rsidRPr="00523D1A">
        <w:rPr>
          <w:rFonts w:eastAsia="Calibri"/>
          <w:sz w:val="28"/>
          <w:szCs w:val="28"/>
        </w:rPr>
        <w:t xml:space="preserve"> освіти. </w:t>
      </w:r>
    </w:p>
    <w:p w:rsidR="00924C69" w:rsidRPr="00523D1A" w:rsidRDefault="00924C69" w:rsidP="00924C69">
      <w:pPr>
        <w:ind w:right="85" w:firstLine="709"/>
        <w:jc w:val="both"/>
        <w:rPr>
          <w:rFonts w:ascii="Calibri" w:eastAsia="Calibri" w:hAnsi="Calibri"/>
          <w:sz w:val="22"/>
          <w:szCs w:val="22"/>
        </w:rPr>
      </w:pPr>
      <w:r w:rsidRPr="00523D1A">
        <w:rPr>
          <w:rFonts w:eastAsia="Calibri"/>
          <w:sz w:val="28"/>
          <w:szCs w:val="28"/>
        </w:rPr>
        <w:t xml:space="preserve">Варіативна </w:t>
      </w:r>
      <w:proofErr w:type="spellStart"/>
      <w:r w:rsidRPr="00523D1A">
        <w:rPr>
          <w:rFonts w:eastAsia="Calibri"/>
          <w:sz w:val="28"/>
          <w:szCs w:val="28"/>
        </w:rPr>
        <w:t>складова</w:t>
      </w:r>
      <w:r>
        <w:rPr>
          <w:rFonts w:eastAsia="Calibri"/>
          <w:sz w:val="28"/>
          <w:szCs w:val="28"/>
        </w:rPr>
        <w:t>навчального</w:t>
      </w:r>
      <w:proofErr w:type="spellEnd"/>
      <w:r>
        <w:rPr>
          <w:rFonts w:eastAsia="Calibri"/>
          <w:sz w:val="28"/>
          <w:szCs w:val="28"/>
        </w:rPr>
        <w:t xml:space="preserve"> плану</w:t>
      </w:r>
      <w:r w:rsidRPr="00523D1A">
        <w:rPr>
          <w:rFonts w:eastAsia="Calibri"/>
          <w:sz w:val="28"/>
          <w:szCs w:val="28"/>
        </w:rPr>
        <w:t xml:space="preserve"> використовується на:</w:t>
      </w:r>
    </w:p>
    <w:p w:rsidR="00924C69" w:rsidRPr="00523D1A" w:rsidRDefault="00924C69" w:rsidP="00924C69">
      <w:pPr>
        <w:ind w:right="85" w:firstLine="709"/>
        <w:jc w:val="both"/>
        <w:rPr>
          <w:rFonts w:ascii="Calibri" w:eastAsia="Calibri" w:hAnsi="Calibri"/>
          <w:sz w:val="22"/>
          <w:szCs w:val="22"/>
        </w:rPr>
      </w:pPr>
      <w:r w:rsidRPr="00523D1A">
        <w:rPr>
          <w:rFonts w:eastAsia="Calibri"/>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924C69" w:rsidRPr="00523D1A" w:rsidRDefault="00924C69" w:rsidP="00924C69">
      <w:pPr>
        <w:ind w:right="85" w:firstLine="709"/>
        <w:jc w:val="both"/>
        <w:rPr>
          <w:rFonts w:ascii="Calibri" w:eastAsia="Calibri" w:hAnsi="Calibri"/>
          <w:sz w:val="22"/>
          <w:szCs w:val="22"/>
        </w:rPr>
      </w:pPr>
      <w:r w:rsidRPr="00523D1A">
        <w:rPr>
          <w:rFonts w:eastAsia="Calibri"/>
          <w:sz w:val="28"/>
          <w:szCs w:val="28"/>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w:t>
      </w:r>
      <w:r>
        <w:rPr>
          <w:rFonts w:eastAsia="Calibri"/>
          <w:sz w:val="28"/>
          <w:szCs w:val="28"/>
        </w:rPr>
        <w:t>вчих знань, світ професій тощо).</w:t>
      </w:r>
    </w:p>
    <w:p w:rsidR="00924C69" w:rsidRPr="00523D1A" w:rsidRDefault="00924C69" w:rsidP="00924C69">
      <w:pPr>
        <w:shd w:val="clear" w:color="auto" w:fill="FFFFFF"/>
        <w:ind w:firstLine="709"/>
        <w:jc w:val="both"/>
        <w:rPr>
          <w:rFonts w:eastAsia="Calibri"/>
          <w:sz w:val="28"/>
          <w:szCs w:val="28"/>
        </w:rPr>
      </w:pPr>
      <w:r w:rsidRPr="00523D1A">
        <w:rPr>
          <w:rFonts w:eastAsia="Calibri"/>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sidRPr="00523D1A">
        <w:rPr>
          <w:rFonts w:eastAsia="Calibri"/>
          <w:sz w:val="28"/>
          <w:szCs w:val="28"/>
        </w:rPr>
        <w:lastRenderedPageBreak/>
        <w:t>здоров'я", а інтегрується у змісті всіх предметів інваріантної та варіативної складових навчал</w:t>
      </w:r>
      <w:r>
        <w:rPr>
          <w:rFonts w:eastAsia="Calibri"/>
          <w:sz w:val="28"/>
          <w:szCs w:val="28"/>
        </w:rPr>
        <w:t>ьного плану</w:t>
      </w:r>
      <w:r w:rsidRPr="00523D1A">
        <w:rPr>
          <w:rFonts w:eastAsia="Calibri"/>
          <w:sz w:val="28"/>
          <w:szCs w:val="28"/>
        </w:rPr>
        <w:t xml:space="preserve">. </w:t>
      </w:r>
    </w:p>
    <w:p w:rsidR="00924C69" w:rsidRPr="00523D1A" w:rsidRDefault="00924C69" w:rsidP="00924C69">
      <w:pPr>
        <w:shd w:val="clear" w:color="auto" w:fill="FFFFFF"/>
        <w:ind w:firstLine="709"/>
        <w:jc w:val="both"/>
        <w:rPr>
          <w:rFonts w:eastAsia="Calibri"/>
          <w:sz w:val="28"/>
          <w:szCs w:val="28"/>
        </w:rPr>
      </w:pPr>
      <w:r w:rsidRPr="00523D1A">
        <w:rPr>
          <w:rFonts w:eastAsia="Calibri"/>
          <w:sz w:val="28"/>
          <w:szCs w:val="28"/>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523D1A">
        <w:rPr>
          <w:rFonts w:eastAsia="Calibri"/>
          <w:sz w:val="28"/>
          <w:szCs w:val="28"/>
        </w:rPr>
        <w:t>статево-вікових</w:t>
      </w:r>
      <w:proofErr w:type="spellEnd"/>
      <w:r w:rsidRPr="00523D1A">
        <w:rPr>
          <w:rFonts w:eastAsia="Calibri"/>
          <w:sz w:val="28"/>
          <w:szCs w:val="28"/>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w:t>
      </w:r>
    </w:p>
    <w:p w:rsidR="0024154E" w:rsidRPr="00924C69" w:rsidRDefault="00924C69" w:rsidP="00924C69">
      <w:pPr>
        <w:shd w:val="clear" w:color="auto" w:fill="FFFFFF"/>
        <w:ind w:firstLine="709"/>
        <w:jc w:val="both"/>
        <w:rPr>
          <w:rFonts w:eastAsia="Calibri"/>
          <w:color w:val="000000"/>
          <w:sz w:val="28"/>
          <w:szCs w:val="28"/>
        </w:rPr>
      </w:pPr>
      <w:r w:rsidRPr="008518B5">
        <w:rPr>
          <w:rFonts w:eastAsia="Calibri"/>
          <w:color w:val="000000"/>
          <w:sz w:val="28"/>
          <w:szCs w:val="28"/>
        </w:rPr>
        <w:t xml:space="preserve">Для недопущення перевантаження учнів буде враховано їхнє навчання в закладах освіти іншого типу (художніх, музичних, спортивних школах тощо). У закладі загальної середньої освіти за рішенням педагогічної ради при оцінюванні учнів буде </w:t>
      </w:r>
      <w:proofErr w:type="spellStart"/>
      <w:r w:rsidRPr="008518B5">
        <w:rPr>
          <w:rFonts w:eastAsia="Calibri"/>
          <w:color w:val="000000"/>
          <w:sz w:val="28"/>
          <w:szCs w:val="28"/>
        </w:rPr>
        <w:t>враховувано</w:t>
      </w:r>
      <w:proofErr w:type="spellEnd"/>
      <w:r w:rsidRPr="008518B5">
        <w:rPr>
          <w:rFonts w:eastAsia="Calibri"/>
          <w:color w:val="000000"/>
          <w:sz w:val="28"/>
          <w:szCs w:val="28"/>
        </w:rPr>
        <w:t xml:space="preserve"> результати їх навчання з відповідних предметів (музика, фізична культура та ін.) у позашкільних закладах.</w:t>
      </w:r>
    </w:p>
    <w:p w:rsidR="00E4083D" w:rsidRDefault="00E4083D" w:rsidP="00E4083D">
      <w:pPr>
        <w:ind w:firstLine="708"/>
        <w:jc w:val="both"/>
        <w:rPr>
          <w:sz w:val="28"/>
          <w:szCs w:val="28"/>
        </w:rPr>
      </w:pPr>
      <w:r w:rsidRPr="00CF7638">
        <w:rPr>
          <w:sz w:val="28"/>
          <w:szCs w:val="28"/>
        </w:rPr>
        <w:t xml:space="preserve">Освітня програма може мати </w:t>
      </w:r>
      <w:proofErr w:type="spellStart"/>
      <w:r w:rsidRPr="00CF7638">
        <w:rPr>
          <w:sz w:val="28"/>
          <w:szCs w:val="28"/>
        </w:rPr>
        <w:t>корекційно-розвивальний</w:t>
      </w:r>
      <w:proofErr w:type="spellEnd"/>
      <w:r w:rsidRPr="00CF7638">
        <w:rPr>
          <w:sz w:val="28"/>
          <w:szCs w:val="28"/>
        </w:rPr>
        <w:t xml:space="preserve"> складник для осіб з особливими освітніми потребами. </w:t>
      </w:r>
    </w:p>
    <w:p w:rsidR="000D004E" w:rsidRPr="004F04FB" w:rsidRDefault="004F04FB" w:rsidP="00E4083D">
      <w:pPr>
        <w:ind w:firstLine="708"/>
        <w:jc w:val="both"/>
        <w:rPr>
          <w:b/>
          <w:sz w:val="28"/>
          <w:szCs w:val="28"/>
        </w:rPr>
      </w:pPr>
      <w:r w:rsidRPr="004F04FB">
        <w:rPr>
          <w:rFonts w:eastAsia="Calibri"/>
          <w:b/>
          <w:i/>
          <w:sz w:val="28"/>
          <w:szCs w:val="28"/>
        </w:rPr>
        <w:t>Очікувані результати навчання здобувачів освіти.</w:t>
      </w:r>
    </w:p>
    <w:p w:rsidR="00924C69" w:rsidRPr="00523D1A" w:rsidRDefault="00924C69" w:rsidP="00924C69">
      <w:pPr>
        <w:ind w:firstLine="709"/>
        <w:jc w:val="both"/>
        <w:rPr>
          <w:sz w:val="28"/>
          <w:szCs w:val="28"/>
          <w:highlight w:val="white"/>
        </w:rPr>
      </w:pPr>
      <w:r w:rsidRPr="00523D1A">
        <w:rPr>
          <w:rFonts w:eastAsia="Calibri"/>
          <w:sz w:val="28"/>
          <w:szCs w:val="28"/>
        </w:rPr>
        <w:t>Відповідно до мети та загальних цілей, окреслених у Державному стандарті, визначено завдання, які м</w:t>
      </w:r>
      <w:r w:rsidR="004F04FB">
        <w:rPr>
          <w:rFonts w:eastAsia="Calibri"/>
          <w:sz w:val="28"/>
          <w:szCs w:val="28"/>
        </w:rPr>
        <w:t xml:space="preserve">ає реалізувати вчитель </w:t>
      </w:r>
      <w:r w:rsidRPr="00523D1A">
        <w:rPr>
          <w:rFonts w:eastAsia="Calibri"/>
          <w:sz w:val="28"/>
          <w:szCs w:val="28"/>
        </w:rPr>
        <w:t xml:space="preserve">у рамках кожної освітньої галузі. </w:t>
      </w:r>
      <w:bookmarkStart w:id="0" w:name="_Toc486538639"/>
      <w:r w:rsidRPr="00523D1A">
        <w:rPr>
          <w:rFonts w:eastAsia="Calibri"/>
          <w:sz w:val="28"/>
          <w:szCs w:val="28"/>
        </w:rPr>
        <w:t>Результати навчання повинні</w:t>
      </w:r>
      <w:r w:rsidRPr="00523D1A">
        <w:rPr>
          <w:sz w:val="28"/>
          <w:szCs w:val="28"/>
          <w:highlight w:val="white"/>
        </w:rPr>
        <w:t xml:space="preserve"> робити внесок у формування ключових </w:t>
      </w:r>
      <w:proofErr w:type="spellStart"/>
      <w:r w:rsidRPr="00523D1A">
        <w:rPr>
          <w:sz w:val="28"/>
          <w:szCs w:val="28"/>
          <w:highlight w:val="white"/>
        </w:rPr>
        <w:t>компетентностей</w:t>
      </w:r>
      <w:proofErr w:type="spellEnd"/>
      <w:r w:rsidRPr="00523D1A">
        <w:rPr>
          <w:sz w:val="28"/>
          <w:szCs w:val="28"/>
          <w:highlight w:val="white"/>
        </w:rPr>
        <w:t xml:space="preserve">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6662"/>
      </w:tblGrid>
      <w:tr w:rsidR="00924C69" w:rsidRPr="00523D1A" w:rsidTr="004F04F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jc w:val="center"/>
              <w:rPr>
                <w:sz w:val="28"/>
                <w:szCs w:val="28"/>
                <w:highlight w:val="white"/>
              </w:rPr>
            </w:pPr>
            <w:r w:rsidRPr="00523D1A">
              <w:rPr>
                <w:sz w:val="28"/>
                <w:szCs w:val="28"/>
                <w:highlight w:val="white"/>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jc w:val="center"/>
              <w:rPr>
                <w:b/>
                <w:sz w:val="28"/>
                <w:szCs w:val="28"/>
                <w:highlight w:val="white"/>
              </w:rPr>
            </w:pPr>
            <w:r w:rsidRPr="00523D1A">
              <w:rPr>
                <w:b/>
                <w:sz w:val="28"/>
                <w:szCs w:val="28"/>
              </w:rPr>
              <w:t>Ключові компетентності</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jc w:val="center"/>
              <w:rPr>
                <w:b/>
                <w:sz w:val="28"/>
                <w:szCs w:val="28"/>
                <w:highlight w:val="white"/>
              </w:rPr>
            </w:pPr>
            <w:r w:rsidRPr="00523D1A">
              <w:rPr>
                <w:b/>
                <w:sz w:val="28"/>
                <w:szCs w:val="28"/>
                <w:highlight w:val="white"/>
              </w:rPr>
              <w:t>Компоненти</w:t>
            </w:r>
          </w:p>
        </w:tc>
      </w:tr>
      <w:tr w:rsidR="00924C69" w:rsidRPr="005779A6" w:rsidTr="004F04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Спілкування державною (і рідною — у разі відмінності) мовами</w:t>
            </w:r>
          </w:p>
        </w:tc>
        <w:tc>
          <w:tcPr>
            <w:tcW w:w="666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b/>
                <w:i/>
                <w:sz w:val="28"/>
                <w:szCs w:val="28"/>
                <w:highlight w:val="white"/>
              </w:rPr>
              <w:t>Уміння:</w:t>
            </w:r>
            <w:r w:rsidRPr="00523D1A">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sz w:val="28"/>
                <w:szCs w:val="28"/>
              </w:rPr>
              <w:t>уникнення невнормованих іншомовних запозичень у спілкуванні на тематику</w:t>
            </w:r>
            <w:r w:rsidRPr="00523D1A">
              <w:rPr>
                <w:sz w:val="28"/>
                <w:szCs w:val="28"/>
                <w:highlight w:val="white"/>
              </w:rPr>
              <w:t xml:space="preserve"> окремого предмета; поповнювати свій словниковий запас.</w:t>
            </w:r>
          </w:p>
          <w:p w:rsidR="00924C69" w:rsidRPr="00523D1A" w:rsidRDefault="00924C69" w:rsidP="0094339C">
            <w:pPr>
              <w:rPr>
                <w:sz w:val="28"/>
                <w:szCs w:val="28"/>
                <w:highlight w:val="white"/>
              </w:rPr>
            </w:pPr>
            <w:r w:rsidRPr="00523D1A">
              <w:rPr>
                <w:b/>
                <w:i/>
                <w:sz w:val="28"/>
                <w:szCs w:val="28"/>
                <w:highlight w:val="white"/>
              </w:rPr>
              <w:t>Ставлення:</w:t>
            </w:r>
            <w:r w:rsidRPr="00523D1A">
              <w:rPr>
                <w:sz w:val="28"/>
                <w:szCs w:val="28"/>
                <w:highlight w:val="white"/>
              </w:rPr>
              <w:t xml:space="preserve"> розуміння важливості чітких та лаконічних формулювань.</w:t>
            </w:r>
          </w:p>
          <w:p w:rsidR="00924C69" w:rsidRPr="00523D1A" w:rsidRDefault="00924C69" w:rsidP="0094339C">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означення понять, формулювання властивостей, доведення правил, теорем</w:t>
            </w:r>
          </w:p>
        </w:tc>
      </w:tr>
      <w:tr w:rsidR="00924C69" w:rsidRPr="005779A6" w:rsidTr="004F04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2</w:t>
            </w:r>
          </w:p>
        </w:tc>
        <w:tc>
          <w:tcPr>
            <w:tcW w:w="230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Спілкування іноземними мовами</w:t>
            </w:r>
          </w:p>
        </w:tc>
        <w:tc>
          <w:tcPr>
            <w:tcW w:w="666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b/>
                <w:i/>
                <w:sz w:val="28"/>
                <w:szCs w:val="28"/>
                <w:highlight w:val="white"/>
              </w:rPr>
              <w:t>Уміння:</w:t>
            </w:r>
            <w:r w:rsidRPr="00523D1A">
              <w:rPr>
                <w:rFonts w:eastAsia="Calibri"/>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w:t>
            </w:r>
            <w:r w:rsidRPr="00523D1A">
              <w:rPr>
                <w:rFonts w:eastAsia="Calibri"/>
                <w:sz w:val="28"/>
                <w:szCs w:val="28"/>
              </w:rPr>
              <w:lastRenderedPageBreak/>
              <w:t>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924C69" w:rsidRPr="00523D1A" w:rsidRDefault="00924C69" w:rsidP="0094339C">
            <w:pPr>
              <w:rPr>
                <w:sz w:val="28"/>
                <w:szCs w:val="28"/>
                <w:highlight w:val="white"/>
              </w:rPr>
            </w:pPr>
            <w:r w:rsidRPr="00523D1A">
              <w:rPr>
                <w:b/>
                <w:i/>
                <w:sz w:val="28"/>
                <w:szCs w:val="28"/>
                <w:highlight w:val="white"/>
              </w:rPr>
              <w:t>Ставлення:</w:t>
            </w:r>
            <w:r w:rsidRPr="00523D1A">
              <w:rPr>
                <w:rFonts w:eastAsia="Calibri"/>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924C69" w:rsidRPr="00523D1A" w:rsidRDefault="00924C69" w:rsidP="0094339C">
            <w:pPr>
              <w:rPr>
                <w:sz w:val="28"/>
                <w:szCs w:val="28"/>
                <w:highlight w:val="white"/>
              </w:rPr>
            </w:pPr>
            <w:r w:rsidRPr="00523D1A">
              <w:rPr>
                <w:b/>
                <w:i/>
                <w:sz w:val="28"/>
                <w:szCs w:val="28"/>
                <w:highlight w:val="white"/>
              </w:rPr>
              <w:t>Навчальні ресурси:</w:t>
            </w:r>
            <w:r w:rsidRPr="00523D1A">
              <w:rPr>
                <w:rFonts w:eastAsia="Calibri"/>
                <w:sz w:val="28"/>
                <w:szCs w:val="28"/>
              </w:rPr>
              <w:t>підручники, словники, довідкова література, мультимедійні засоби, адаптовані іншомовні тексти.</w:t>
            </w:r>
          </w:p>
        </w:tc>
      </w:tr>
      <w:tr w:rsidR="00924C69" w:rsidRPr="005779A6" w:rsidTr="004F04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lastRenderedPageBreak/>
              <w:t>3</w:t>
            </w:r>
          </w:p>
        </w:tc>
        <w:tc>
          <w:tcPr>
            <w:tcW w:w="230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Математична компетентність</w:t>
            </w:r>
          </w:p>
        </w:tc>
        <w:tc>
          <w:tcPr>
            <w:tcW w:w="666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b/>
                <w:i/>
                <w:sz w:val="28"/>
                <w:szCs w:val="28"/>
                <w:highlight w:val="white"/>
              </w:rPr>
              <w:t>Уміння:</w:t>
            </w:r>
            <w:r w:rsidRPr="00523D1A">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24C69" w:rsidRPr="00523D1A" w:rsidRDefault="00924C69" w:rsidP="0094339C">
            <w:pPr>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24C69" w:rsidRPr="00523D1A" w:rsidRDefault="00924C69" w:rsidP="0094339C">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розв'язування математичних задач, і обов’язково таких, що моделюють реальні життєві ситуації</w:t>
            </w:r>
          </w:p>
        </w:tc>
      </w:tr>
      <w:tr w:rsidR="00924C69" w:rsidRPr="005779A6" w:rsidTr="004F04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4</w:t>
            </w:r>
          </w:p>
        </w:tc>
        <w:tc>
          <w:tcPr>
            <w:tcW w:w="230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Основні компетентності у природничих науках і технологіях</w:t>
            </w:r>
          </w:p>
        </w:tc>
        <w:tc>
          <w:tcPr>
            <w:tcW w:w="666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b/>
                <w:i/>
                <w:sz w:val="28"/>
                <w:szCs w:val="28"/>
                <w:highlight w:val="white"/>
              </w:rPr>
              <w:t>Уміння:</w:t>
            </w:r>
            <w:r w:rsidRPr="00523D1A">
              <w:rPr>
                <w:sz w:val="28"/>
                <w:szCs w:val="28"/>
                <w:highlight w:val="white"/>
              </w:rPr>
              <w:t xml:space="preserve"> розпізнавати проблеми, що виникають у довкіллі; будувати та досліджувати природні явища і процеси</w:t>
            </w:r>
            <w:r w:rsidRPr="00523D1A">
              <w:rPr>
                <w:sz w:val="28"/>
                <w:szCs w:val="28"/>
              </w:rPr>
              <w:t>; послуговуватися технологічними пристроями</w:t>
            </w:r>
            <w:r w:rsidRPr="00523D1A">
              <w:rPr>
                <w:sz w:val="28"/>
                <w:szCs w:val="28"/>
                <w:highlight w:val="white"/>
              </w:rPr>
              <w:t>.</w:t>
            </w:r>
          </w:p>
          <w:p w:rsidR="00924C69" w:rsidRPr="00523D1A" w:rsidRDefault="00924C69" w:rsidP="0094339C">
            <w:pPr>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важливості природничих наук як універсальної мови науки, техніки та технологій.</w:t>
            </w:r>
            <w:r w:rsidRPr="00523D1A">
              <w:rPr>
                <w:sz w:val="28"/>
                <w:szCs w:val="28"/>
              </w:rPr>
              <w:t xml:space="preserve"> усвідомлення ролі наукових ідей в сучасних інформаційних технологіях</w:t>
            </w:r>
          </w:p>
          <w:p w:rsidR="00924C69" w:rsidRPr="00523D1A" w:rsidRDefault="00924C69" w:rsidP="0094339C">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складання графіків та діаграм, які ілюструють функціональні залежності результатів </w:t>
            </w:r>
            <w:r w:rsidRPr="00523D1A">
              <w:rPr>
                <w:sz w:val="28"/>
                <w:szCs w:val="28"/>
                <w:highlight w:val="white"/>
              </w:rPr>
              <w:lastRenderedPageBreak/>
              <w:t>впливу людської діяльності на природу</w:t>
            </w:r>
          </w:p>
        </w:tc>
      </w:tr>
      <w:tr w:rsidR="00924C69" w:rsidRPr="005779A6" w:rsidTr="004F04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lastRenderedPageBreak/>
              <w:t>5</w:t>
            </w:r>
          </w:p>
        </w:tc>
        <w:tc>
          <w:tcPr>
            <w:tcW w:w="230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Інформаційно-цифрова компетентність</w:t>
            </w:r>
          </w:p>
        </w:tc>
        <w:tc>
          <w:tcPr>
            <w:tcW w:w="666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b/>
                <w:i/>
                <w:sz w:val="28"/>
                <w:szCs w:val="28"/>
                <w:highlight w:val="white"/>
              </w:rPr>
              <w:t>Уміння:</w:t>
            </w:r>
            <w:r w:rsidRPr="00523D1A">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24C69" w:rsidRPr="00523D1A" w:rsidRDefault="00924C69" w:rsidP="0094339C">
            <w:pPr>
              <w:rPr>
                <w:sz w:val="28"/>
                <w:szCs w:val="28"/>
                <w:highlight w:val="white"/>
              </w:rPr>
            </w:pPr>
            <w:r w:rsidRPr="00523D1A">
              <w:rPr>
                <w:b/>
                <w:i/>
                <w:sz w:val="28"/>
                <w:szCs w:val="28"/>
                <w:highlight w:val="white"/>
              </w:rPr>
              <w:t>Ставлення:</w:t>
            </w:r>
            <w:r w:rsidRPr="00523D1A">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24C69" w:rsidRPr="00523D1A" w:rsidRDefault="00924C69" w:rsidP="0094339C">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візуалізація даних, побудова графіків та діаграм за допомогою програмних засобів</w:t>
            </w:r>
          </w:p>
        </w:tc>
      </w:tr>
      <w:tr w:rsidR="00924C69" w:rsidRPr="005779A6" w:rsidTr="004F04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6</w:t>
            </w:r>
          </w:p>
        </w:tc>
        <w:tc>
          <w:tcPr>
            <w:tcW w:w="230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Уміння вчитися впродовж життя</w:t>
            </w:r>
          </w:p>
        </w:tc>
        <w:tc>
          <w:tcPr>
            <w:tcW w:w="666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b/>
                <w:i/>
                <w:sz w:val="28"/>
                <w:szCs w:val="28"/>
                <w:highlight w:val="white"/>
              </w:rPr>
              <w:t>Уміння:</w:t>
            </w:r>
            <w:r w:rsidRPr="00523D1A">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24C69" w:rsidRPr="00523D1A" w:rsidRDefault="00924C69" w:rsidP="0094339C">
            <w:pPr>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24C69" w:rsidRPr="00523D1A" w:rsidRDefault="00924C69" w:rsidP="0094339C">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моделювання власної освітньої траєкторії</w:t>
            </w:r>
          </w:p>
        </w:tc>
      </w:tr>
      <w:tr w:rsidR="00924C69" w:rsidRPr="005779A6" w:rsidTr="004F04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7</w:t>
            </w:r>
          </w:p>
        </w:tc>
        <w:tc>
          <w:tcPr>
            <w:tcW w:w="230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Ініціативність і підприємливість</w:t>
            </w:r>
          </w:p>
        </w:tc>
        <w:tc>
          <w:tcPr>
            <w:tcW w:w="666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b/>
                <w:i/>
                <w:sz w:val="28"/>
                <w:szCs w:val="28"/>
                <w:highlight w:val="white"/>
              </w:rPr>
              <w:t>Уміння:</w:t>
            </w:r>
            <w:r w:rsidRPr="00523D1A">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24C69" w:rsidRPr="00523D1A" w:rsidRDefault="00924C69" w:rsidP="0094339C">
            <w:pPr>
              <w:rPr>
                <w:sz w:val="28"/>
                <w:szCs w:val="28"/>
                <w:highlight w:val="white"/>
              </w:rPr>
            </w:pPr>
            <w:r w:rsidRPr="00523D1A">
              <w:rPr>
                <w:b/>
                <w:i/>
                <w:sz w:val="28"/>
                <w:szCs w:val="28"/>
                <w:highlight w:val="white"/>
              </w:rPr>
              <w:t>Ставлення:</w:t>
            </w:r>
            <w:r w:rsidRPr="00523D1A">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24C69" w:rsidRPr="00523D1A" w:rsidRDefault="00924C69" w:rsidP="0094339C">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завдання підприємницького змісту (оптимізаційні задачі)</w:t>
            </w:r>
          </w:p>
        </w:tc>
      </w:tr>
      <w:tr w:rsidR="00924C69" w:rsidRPr="005779A6" w:rsidTr="004F04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8</w:t>
            </w:r>
          </w:p>
        </w:tc>
        <w:tc>
          <w:tcPr>
            <w:tcW w:w="230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 xml:space="preserve">Соціальна і </w:t>
            </w:r>
            <w:r w:rsidRPr="00523D1A">
              <w:rPr>
                <w:sz w:val="28"/>
                <w:szCs w:val="28"/>
                <w:highlight w:val="white"/>
              </w:rPr>
              <w:lastRenderedPageBreak/>
              <w:t>громадянська компетентності</w:t>
            </w:r>
          </w:p>
        </w:tc>
        <w:tc>
          <w:tcPr>
            <w:tcW w:w="666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b/>
                <w:i/>
                <w:sz w:val="28"/>
                <w:szCs w:val="28"/>
                <w:highlight w:val="white"/>
              </w:rPr>
              <w:lastRenderedPageBreak/>
              <w:t>Уміння:</w:t>
            </w:r>
            <w:r w:rsidRPr="00523D1A">
              <w:rPr>
                <w:sz w:val="28"/>
                <w:szCs w:val="28"/>
                <w:highlight w:val="white"/>
              </w:rPr>
              <w:t xml:space="preserve"> висловлювати власну думку, слухати і чути </w:t>
            </w:r>
            <w:r w:rsidRPr="00523D1A">
              <w:rPr>
                <w:sz w:val="28"/>
                <w:szCs w:val="28"/>
                <w:highlight w:val="white"/>
              </w:rPr>
              <w:lastRenderedPageBreak/>
              <w:t>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24C69" w:rsidRPr="00523D1A" w:rsidRDefault="00924C69" w:rsidP="0094339C">
            <w:pPr>
              <w:rPr>
                <w:sz w:val="28"/>
                <w:szCs w:val="28"/>
                <w:highlight w:val="white"/>
              </w:rPr>
            </w:pPr>
            <w:r w:rsidRPr="00523D1A">
              <w:rPr>
                <w:b/>
                <w:i/>
                <w:sz w:val="28"/>
                <w:szCs w:val="28"/>
                <w:highlight w:val="white"/>
              </w:rPr>
              <w:t>Ставлення:</w:t>
            </w:r>
            <w:r w:rsidRPr="00523D1A">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523D1A">
              <w:rPr>
                <w:sz w:val="28"/>
                <w:szCs w:val="28"/>
                <w:highlight w:val="white"/>
              </w:rPr>
              <w:t>налаштованість</w:t>
            </w:r>
            <w:proofErr w:type="spellEnd"/>
            <w:r w:rsidRPr="00523D1A">
              <w:rPr>
                <w:sz w:val="28"/>
                <w:szCs w:val="28"/>
                <w:highlight w:val="white"/>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24C69" w:rsidRPr="00523D1A" w:rsidRDefault="00924C69" w:rsidP="0094339C">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завдання соціального змісту</w:t>
            </w:r>
          </w:p>
        </w:tc>
      </w:tr>
      <w:tr w:rsidR="00924C69" w:rsidRPr="005779A6" w:rsidTr="004F04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lastRenderedPageBreak/>
              <w:t>9</w:t>
            </w:r>
          </w:p>
        </w:tc>
        <w:tc>
          <w:tcPr>
            <w:tcW w:w="230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Обізнаність і самовираження у сфері культури</w:t>
            </w:r>
          </w:p>
        </w:tc>
        <w:tc>
          <w:tcPr>
            <w:tcW w:w="666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b/>
                <w:i/>
                <w:sz w:val="28"/>
                <w:szCs w:val="28"/>
                <w:highlight w:val="white"/>
              </w:rPr>
              <w:t xml:space="preserve">Уміння: </w:t>
            </w:r>
            <w:r w:rsidRPr="00523D1A">
              <w:rPr>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24C69" w:rsidRPr="00523D1A" w:rsidRDefault="00924C69" w:rsidP="0094339C">
            <w:pPr>
              <w:rPr>
                <w:sz w:val="28"/>
                <w:szCs w:val="28"/>
                <w:highlight w:val="white"/>
              </w:rPr>
            </w:pPr>
            <w:r w:rsidRPr="00523D1A">
              <w:rPr>
                <w:b/>
                <w:i/>
                <w:sz w:val="28"/>
                <w:szCs w:val="28"/>
                <w:highlight w:val="white"/>
              </w:rPr>
              <w:t>Ставлення:</w:t>
            </w:r>
            <w:r w:rsidRPr="00523D1A">
              <w:rPr>
                <w:sz w:val="28"/>
                <w:szCs w:val="28"/>
              </w:rPr>
              <w:t xml:space="preserve">культурна </w:t>
            </w:r>
            <w:proofErr w:type="spellStart"/>
            <w:r w:rsidRPr="00523D1A">
              <w:rPr>
                <w:sz w:val="28"/>
                <w:szCs w:val="28"/>
              </w:rPr>
              <w:t>самоідентифікація</w:t>
            </w:r>
            <w:proofErr w:type="spellEnd"/>
            <w:r w:rsidRPr="00523D1A">
              <w:rPr>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sz w:val="28"/>
                <w:szCs w:val="28"/>
                <w:highlight w:val="white"/>
              </w:rPr>
              <w:t>.</w:t>
            </w:r>
          </w:p>
          <w:p w:rsidR="00924C69" w:rsidRPr="00523D1A" w:rsidRDefault="00924C69" w:rsidP="0094339C">
            <w:pPr>
              <w:rPr>
                <w:sz w:val="28"/>
                <w:szCs w:val="28"/>
              </w:rPr>
            </w:pPr>
            <w:r w:rsidRPr="00523D1A">
              <w:rPr>
                <w:b/>
                <w:i/>
                <w:sz w:val="28"/>
                <w:szCs w:val="28"/>
                <w:highlight w:val="white"/>
              </w:rPr>
              <w:t>Навчальні ресурси:</w:t>
            </w:r>
            <w:r w:rsidRPr="00523D1A">
              <w:rPr>
                <w:sz w:val="28"/>
                <w:szCs w:val="28"/>
              </w:rPr>
              <w:t>математичні моделі в різних видах мистецтва</w:t>
            </w:r>
          </w:p>
        </w:tc>
      </w:tr>
      <w:tr w:rsidR="00924C69" w:rsidRPr="005779A6" w:rsidTr="004F04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10</w:t>
            </w:r>
          </w:p>
        </w:tc>
        <w:tc>
          <w:tcPr>
            <w:tcW w:w="230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sz w:val="28"/>
                <w:szCs w:val="28"/>
                <w:highlight w:val="white"/>
              </w:rPr>
              <w:t>Екологічна грамотність і здорове життя</w:t>
            </w:r>
          </w:p>
        </w:tc>
        <w:tc>
          <w:tcPr>
            <w:tcW w:w="6662" w:type="dxa"/>
            <w:tcBorders>
              <w:bottom w:val="single" w:sz="8" w:space="0" w:color="000000"/>
              <w:right w:val="single" w:sz="8" w:space="0" w:color="000000"/>
            </w:tcBorders>
            <w:tcMar>
              <w:top w:w="100" w:type="dxa"/>
              <w:left w:w="100" w:type="dxa"/>
              <w:bottom w:w="100" w:type="dxa"/>
              <w:right w:w="100" w:type="dxa"/>
            </w:tcMar>
          </w:tcPr>
          <w:p w:rsidR="00924C69" w:rsidRPr="00523D1A" w:rsidRDefault="00924C69" w:rsidP="0094339C">
            <w:pPr>
              <w:rPr>
                <w:sz w:val="28"/>
                <w:szCs w:val="28"/>
                <w:highlight w:val="white"/>
              </w:rPr>
            </w:pPr>
            <w:r w:rsidRPr="00523D1A">
              <w:rPr>
                <w:b/>
                <w:i/>
                <w:sz w:val="28"/>
                <w:szCs w:val="28"/>
                <w:highlight w:val="white"/>
              </w:rPr>
              <w:t>Уміння:</w:t>
            </w:r>
            <w:r w:rsidRPr="00523D1A">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24C69" w:rsidRPr="00523D1A" w:rsidRDefault="00924C69" w:rsidP="0094339C">
            <w:pPr>
              <w:rPr>
                <w:sz w:val="28"/>
                <w:szCs w:val="28"/>
                <w:highlight w:val="white"/>
              </w:rPr>
            </w:pPr>
            <w:r w:rsidRPr="00523D1A">
              <w:rPr>
                <w:b/>
                <w:i/>
                <w:sz w:val="28"/>
                <w:szCs w:val="28"/>
                <w:highlight w:val="white"/>
              </w:rPr>
              <w:t>Ставлення:</w:t>
            </w:r>
            <w:r w:rsidRPr="00523D1A">
              <w:rPr>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523D1A">
              <w:rPr>
                <w:sz w:val="28"/>
                <w:szCs w:val="28"/>
                <w:shd w:val="clear" w:color="auto" w:fill="FFFFFF"/>
              </w:rPr>
              <w:t>природніх</w:t>
            </w:r>
            <w:proofErr w:type="spellEnd"/>
            <w:r w:rsidRPr="00523D1A">
              <w:rPr>
                <w:sz w:val="28"/>
                <w:szCs w:val="28"/>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24C69" w:rsidRPr="00523D1A" w:rsidRDefault="00924C69" w:rsidP="0094339C">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навчальні проекти, завдання соціально-економічного, екологічного змісту; задачі, </w:t>
            </w:r>
            <w:r w:rsidRPr="00523D1A">
              <w:rPr>
                <w:sz w:val="28"/>
                <w:szCs w:val="28"/>
                <w:highlight w:val="white"/>
              </w:rPr>
              <w:lastRenderedPageBreak/>
              <w:t>які сприяють усвідомленню цінності здорового способу життя</w:t>
            </w:r>
          </w:p>
        </w:tc>
      </w:tr>
    </w:tbl>
    <w:p w:rsidR="00924C69" w:rsidRPr="00523D1A" w:rsidRDefault="00924C69" w:rsidP="00924C69">
      <w:pPr>
        <w:ind w:firstLine="709"/>
        <w:jc w:val="both"/>
        <w:rPr>
          <w:rFonts w:cs="Arial"/>
          <w:sz w:val="28"/>
          <w:szCs w:val="28"/>
          <w:highlight w:val="white"/>
        </w:rPr>
      </w:pPr>
      <w:r w:rsidRPr="00523D1A">
        <w:rPr>
          <w:rFonts w:eastAsia="Arial"/>
          <w:sz w:val="28"/>
          <w:szCs w:val="28"/>
          <w:highlight w:val="white"/>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eastAsia="Arial"/>
          <w:sz w:val="28"/>
          <w:szCs w:val="28"/>
          <w:highlight w:val="white"/>
        </w:rPr>
        <w:t>компетентностей</w:t>
      </w:r>
      <w:proofErr w:type="spellEnd"/>
      <w:r w:rsidRPr="00523D1A">
        <w:rPr>
          <w:rFonts w:eastAsia="Arial"/>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523D1A">
        <w:rPr>
          <w:rFonts w:eastAsia="Arial"/>
          <w:sz w:val="28"/>
          <w:szCs w:val="28"/>
          <w:highlight w:val="white"/>
        </w:rPr>
        <w:t>наформування</w:t>
      </w:r>
      <w:proofErr w:type="spellEnd"/>
      <w:r w:rsidRPr="00523D1A">
        <w:rPr>
          <w:rFonts w:eastAsia="Arial"/>
          <w:sz w:val="28"/>
          <w:szCs w:val="28"/>
          <w:highlight w:val="white"/>
        </w:rPr>
        <w:t xml:space="preserve"> в учнів здатності застосовувати знання й уміння у реальних життєвих ситуаціях. </w:t>
      </w:r>
      <w:r w:rsidRPr="00523D1A">
        <w:rPr>
          <w:rFonts w:cs="Arial"/>
          <w:sz w:val="28"/>
          <w:szCs w:val="28"/>
          <w:highlight w:val="white"/>
        </w:rPr>
        <w:t xml:space="preserve">Наскрізні лінії є засобом інтеграції ключових і </w:t>
      </w:r>
      <w:proofErr w:type="spellStart"/>
      <w:r w:rsidRPr="00523D1A">
        <w:rPr>
          <w:rFonts w:cs="Arial"/>
          <w:sz w:val="28"/>
          <w:szCs w:val="28"/>
          <w:highlight w:val="white"/>
        </w:rPr>
        <w:t>загальнопредметних</w:t>
      </w:r>
      <w:proofErr w:type="spellEnd"/>
      <w:r w:rsidRPr="00523D1A">
        <w:rPr>
          <w:rFonts w:cs="Arial"/>
          <w:sz w:val="28"/>
          <w:szCs w:val="28"/>
          <w:highlight w:val="white"/>
        </w:rPr>
        <w:t xml:space="preserve"> </w:t>
      </w:r>
      <w:proofErr w:type="spellStart"/>
      <w:r w:rsidRPr="00523D1A">
        <w:rPr>
          <w:rFonts w:cs="Arial"/>
          <w:sz w:val="28"/>
          <w:szCs w:val="28"/>
          <w:highlight w:val="white"/>
        </w:rPr>
        <w:t>компетентностей</w:t>
      </w:r>
      <w:proofErr w:type="spellEnd"/>
      <w:r w:rsidRPr="00523D1A">
        <w:rPr>
          <w:rFonts w:cs="Arial"/>
          <w:sz w:val="28"/>
          <w:szCs w:val="28"/>
          <w:highlight w:val="white"/>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cs="Arial"/>
          <w:sz w:val="28"/>
          <w:szCs w:val="28"/>
          <w:highlight w:val="white"/>
        </w:rPr>
        <w:t>надпредметними</w:t>
      </w:r>
      <w:proofErr w:type="spellEnd"/>
      <w:r w:rsidRPr="00523D1A">
        <w:rPr>
          <w:rFonts w:cs="Arial"/>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24C69" w:rsidRPr="00523D1A" w:rsidRDefault="00924C69" w:rsidP="00924C69">
      <w:pPr>
        <w:ind w:firstLine="709"/>
        <w:jc w:val="both"/>
        <w:rPr>
          <w:sz w:val="28"/>
          <w:szCs w:val="28"/>
          <w:highlight w:val="white"/>
        </w:rPr>
      </w:pPr>
      <w:r w:rsidRPr="00523D1A">
        <w:rPr>
          <w:sz w:val="28"/>
          <w:szCs w:val="28"/>
          <w:highlight w:val="white"/>
        </w:rPr>
        <w:t>Навчання за наскрізними лініями реалізується насамперед через:</w:t>
      </w:r>
    </w:p>
    <w:p w:rsidR="00924C69" w:rsidRPr="00523D1A" w:rsidRDefault="00924C69" w:rsidP="00924C69">
      <w:pPr>
        <w:ind w:firstLine="709"/>
        <w:jc w:val="both"/>
        <w:rPr>
          <w:sz w:val="28"/>
          <w:szCs w:val="28"/>
          <w:highlight w:val="white"/>
        </w:rPr>
      </w:pPr>
      <w:r w:rsidRPr="00523D1A">
        <w:rPr>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924C69" w:rsidRPr="00523D1A" w:rsidRDefault="00924C69" w:rsidP="00924C69">
      <w:pPr>
        <w:ind w:firstLine="709"/>
        <w:jc w:val="both"/>
        <w:rPr>
          <w:sz w:val="28"/>
          <w:szCs w:val="28"/>
          <w:highlight w:val="white"/>
        </w:rPr>
      </w:pPr>
      <w:r w:rsidRPr="00523D1A">
        <w:rPr>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sz w:val="28"/>
          <w:szCs w:val="28"/>
          <w:highlight w:val="white"/>
        </w:rPr>
        <w:t>надпредметні</w:t>
      </w:r>
      <w:proofErr w:type="spellEnd"/>
      <w:r w:rsidRPr="00523D1A">
        <w:rPr>
          <w:sz w:val="28"/>
          <w:szCs w:val="28"/>
          <w:highlight w:val="white"/>
        </w:rPr>
        <w:t xml:space="preserve">, </w:t>
      </w:r>
      <w:proofErr w:type="spellStart"/>
      <w:r w:rsidRPr="00523D1A">
        <w:rPr>
          <w:sz w:val="28"/>
          <w:szCs w:val="28"/>
          <w:highlight w:val="white"/>
        </w:rPr>
        <w:t>міжкласові</w:t>
      </w:r>
      <w:proofErr w:type="spellEnd"/>
      <w:r w:rsidRPr="00523D1A">
        <w:rPr>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924C69" w:rsidRPr="00523D1A" w:rsidRDefault="00924C69" w:rsidP="00924C69">
      <w:pPr>
        <w:ind w:firstLine="709"/>
        <w:jc w:val="both"/>
        <w:rPr>
          <w:sz w:val="28"/>
          <w:szCs w:val="28"/>
          <w:highlight w:val="white"/>
        </w:rPr>
      </w:pPr>
      <w:r w:rsidRPr="00523D1A">
        <w:rPr>
          <w:sz w:val="28"/>
          <w:szCs w:val="28"/>
          <w:highlight w:val="white"/>
        </w:rPr>
        <w:t xml:space="preserve">предмети за вибором; </w:t>
      </w:r>
    </w:p>
    <w:p w:rsidR="00924C69" w:rsidRPr="00523D1A" w:rsidRDefault="00924C69" w:rsidP="00924C69">
      <w:pPr>
        <w:ind w:firstLine="709"/>
        <w:jc w:val="both"/>
        <w:rPr>
          <w:sz w:val="28"/>
          <w:szCs w:val="28"/>
          <w:highlight w:val="white"/>
        </w:rPr>
      </w:pPr>
      <w:r w:rsidRPr="00523D1A">
        <w:rPr>
          <w:sz w:val="28"/>
          <w:szCs w:val="28"/>
          <w:highlight w:val="white"/>
        </w:rPr>
        <w:t xml:space="preserve">роботу в проектах; </w:t>
      </w:r>
    </w:p>
    <w:p w:rsidR="00924C69" w:rsidRPr="00523D1A" w:rsidRDefault="00924C69" w:rsidP="00924C69">
      <w:pPr>
        <w:ind w:firstLine="709"/>
        <w:jc w:val="both"/>
        <w:rPr>
          <w:sz w:val="28"/>
          <w:szCs w:val="28"/>
          <w:highlight w:val="white"/>
        </w:rPr>
      </w:pPr>
      <w:r w:rsidRPr="00523D1A">
        <w:rPr>
          <w:sz w:val="28"/>
          <w:szCs w:val="28"/>
          <w:highlight w:val="white"/>
        </w:rPr>
        <w:t>позакласну навчальну роботу і роботу гуртків.</w:t>
      </w:r>
    </w:p>
    <w:p w:rsidR="00924C69" w:rsidRPr="00523D1A" w:rsidRDefault="00924C69" w:rsidP="00924C69">
      <w:pPr>
        <w:ind w:firstLine="709"/>
        <w:jc w:val="both"/>
        <w:rPr>
          <w:sz w:val="28"/>
          <w:szCs w:val="28"/>
          <w:highlight w:val="white"/>
        </w:rPr>
      </w:pP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41"/>
        <w:gridCol w:w="8221"/>
      </w:tblGrid>
      <w:tr w:rsidR="00924C69" w:rsidRPr="00523D1A" w:rsidTr="00FC1AA6">
        <w:trPr>
          <w:trHeight w:val="20"/>
        </w:trPr>
        <w:tc>
          <w:tcPr>
            <w:tcW w:w="1641" w:type="dxa"/>
          </w:tcPr>
          <w:p w:rsidR="00924C69" w:rsidRPr="00523D1A" w:rsidRDefault="00924C69" w:rsidP="0094339C">
            <w:pPr>
              <w:jc w:val="center"/>
              <w:rPr>
                <w:b/>
                <w:sz w:val="28"/>
                <w:szCs w:val="28"/>
              </w:rPr>
            </w:pPr>
            <w:r w:rsidRPr="00523D1A">
              <w:rPr>
                <w:b/>
                <w:sz w:val="28"/>
                <w:szCs w:val="28"/>
              </w:rPr>
              <w:t>Наскрізна лінія</w:t>
            </w:r>
          </w:p>
        </w:tc>
        <w:tc>
          <w:tcPr>
            <w:tcW w:w="8221" w:type="dxa"/>
          </w:tcPr>
          <w:p w:rsidR="00924C69" w:rsidRPr="00523D1A" w:rsidRDefault="00924C69" w:rsidP="0094339C">
            <w:pPr>
              <w:jc w:val="center"/>
              <w:rPr>
                <w:b/>
                <w:sz w:val="28"/>
                <w:szCs w:val="28"/>
              </w:rPr>
            </w:pPr>
            <w:r w:rsidRPr="00523D1A">
              <w:rPr>
                <w:b/>
                <w:sz w:val="28"/>
                <w:szCs w:val="28"/>
                <w:highlight w:val="white"/>
              </w:rPr>
              <w:t>Коротка характеристика</w:t>
            </w:r>
          </w:p>
        </w:tc>
      </w:tr>
      <w:tr w:rsidR="00924C69" w:rsidRPr="005779A6" w:rsidTr="00FC1AA6">
        <w:trPr>
          <w:cantSplit/>
          <w:trHeight w:val="20"/>
        </w:trPr>
        <w:tc>
          <w:tcPr>
            <w:tcW w:w="1641" w:type="dxa"/>
            <w:textDirection w:val="btLr"/>
          </w:tcPr>
          <w:p w:rsidR="00924C69" w:rsidRPr="00523D1A" w:rsidRDefault="00924C69" w:rsidP="0094339C">
            <w:pPr>
              <w:ind w:left="113" w:right="113"/>
              <w:jc w:val="center"/>
              <w:rPr>
                <w:sz w:val="28"/>
                <w:szCs w:val="28"/>
              </w:rPr>
            </w:pPr>
            <w:r w:rsidRPr="00523D1A">
              <w:rPr>
                <w:sz w:val="28"/>
                <w:szCs w:val="28"/>
                <w:highlight w:val="white"/>
              </w:rPr>
              <w:t>Екологічна безпека й сталий розвиток</w:t>
            </w:r>
          </w:p>
        </w:tc>
        <w:tc>
          <w:tcPr>
            <w:tcW w:w="8221" w:type="dxa"/>
          </w:tcPr>
          <w:p w:rsidR="00924C69" w:rsidRPr="00523D1A" w:rsidRDefault="00924C69" w:rsidP="0094339C">
            <w:pPr>
              <w:ind w:firstLine="709"/>
              <w:jc w:val="both"/>
              <w:rPr>
                <w:sz w:val="28"/>
                <w:szCs w:val="28"/>
                <w:highlight w:val="white"/>
              </w:rPr>
            </w:pPr>
            <w:r w:rsidRPr="00523D1A">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24C69" w:rsidRPr="00523D1A" w:rsidRDefault="00924C69" w:rsidP="0094339C">
            <w:pPr>
              <w:ind w:firstLine="709"/>
              <w:jc w:val="both"/>
              <w:rPr>
                <w:b/>
                <w:sz w:val="28"/>
                <w:szCs w:val="28"/>
              </w:rPr>
            </w:pPr>
            <w:r w:rsidRPr="00523D1A">
              <w:rPr>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924C69" w:rsidRPr="005779A6" w:rsidTr="00FC1AA6">
        <w:trPr>
          <w:cantSplit/>
          <w:trHeight w:val="20"/>
        </w:trPr>
        <w:tc>
          <w:tcPr>
            <w:tcW w:w="1641" w:type="dxa"/>
            <w:textDirection w:val="btLr"/>
          </w:tcPr>
          <w:p w:rsidR="00924C69" w:rsidRPr="00523D1A" w:rsidRDefault="00924C69" w:rsidP="0094339C">
            <w:pPr>
              <w:ind w:left="113" w:right="113"/>
              <w:jc w:val="center"/>
              <w:rPr>
                <w:sz w:val="28"/>
                <w:szCs w:val="28"/>
              </w:rPr>
            </w:pPr>
            <w:r w:rsidRPr="00523D1A">
              <w:rPr>
                <w:sz w:val="28"/>
                <w:szCs w:val="28"/>
                <w:highlight w:val="white"/>
              </w:rPr>
              <w:lastRenderedPageBreak/>
              <w:t>Громадянська відповідальність</w:t>
            </w:r>
          </w:p>
        </w:tc>
        <w:tc>
          <w:tcPr>
            <w:tcW w:w="8221" w:type="dxa"/>
          </w:tcPr>
          <w:p w:rsidR="00924C69" w:rsidRPr="00523D1A" w:rsidRDefault="00924C69" w:rsidP="0094339C">
            <w:pPr>
              <w:ind w:firstLine="709"/>
              <w:jc w:val="both"/>
              <w:rPr>
                <w:sz w:val="28"/>
                <w:szCs w:val="28"/>
                <w:highlight w:val="white"/>
              </w:rPr>
            </w:pPr>
            <w:r w:rsidRPr="00523D1A">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24C69" w:rsidRPr="00523D1A" w:rsidRDefault="00924C69" w:rsidP="0094339C">
            <w:pPr>
              <w:ind w:firstLine="709"/>
              <w:jc w:val="both"/>
              <w:rPr>
                <w:b/>
                <w:sz w:val="28"/>
                <w:szCs w:val="28"/>
              </w:rPr>
            </w:pPr>
            <w:r w:rsidRPr="00523D1A">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24C69" w:rsidRPr="005779A6" w:rsidTr="00FC1AA6">
        <w:trPr>
          <w:cantSplit/>
          <w:trHeight w:val="20"/>
        </w:trPr>
        <w:tc>
          <w:tcPr>
            <w:tcW w:w="1641" w:type="dxa"/>
            <w:textDirection w:val="btLr"/>
          </w:tcPr>
          <w:p w:rsidR="00924C69" w:rsidRPr="00523D1A" w:rsidRDefault="00924C69" w:rsidP="0094339C">
            <w:pPr>
              <w:ind w:left="113" w:right="113"/>
              <w:jc w:val="center"/>
              <w:rPr>
                <w:b/>
                <w:sz w:val="28"/>
                <w:szCs w:val="28"/>
              </w:rPr>
            </w:pPr>
            <w:r w:rsidRPr="00523D1A">
              <w:rPr>
                <w:sz w:val="28"/>
                <w:szCs w:val="28"/>
                <w:highlight w:val="white"/>
              </w:rPr>
              <w:t>Здоров'я і безпека</w:t>
            </w:r>
          </w:p>
        </w:tc>
        <w:tc>
          <w:tcPr>
            <w:tcW w:w="8221" w:type="dxa"/>
          </w:tcPr>
          <w:p w:rsidR="00924C69" w:rsidRPr="00523D1A" w:rsidRDefault="00924C69" w:rsidP="0094339C">
            <w:pPr>
              <w:ind w:firstLine="709"/>
              <w:jc w:val="both"/>
              <w:rPr>
                <w:sz w:val="28"/>
                <w:szCs w:val="28"/>
                <w:highlight w:val="white"/>
              </w:rPr>
            </w:pPr>
            <w:r w:rsidRPr="00523D1A">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924C69" w:rsidRPr="00523D1A" w:rsidRDefault="00924C69" w:rsidP="0094339C">
            <w:pPr>
              <w:ind w:firstLine="709"/>
              <w:jc w:val="both"/>
              <w:rPr>
                <w:b/>
                <w:sz w:val="28"/>
                <w:szCs w:val="28"/>
              </w:rPr>
            </w:pPr>
            <w:r w:rsidRPr="00523D1A">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24C69" w:rsidRPr="005779A6" w:rsidTr="00FC1AA6">
        <w:trPr>
          <w:cantSplit/>
          <w:trHeight w:val="20"/>
        </w:trPr>
        <w:tc>
          <w:tcPr>
            <w:tcW w:w="1641" w:type="dxa"/>
            <w:textDirection w:val="btLr"/>
          </w:tcPr>
          <w:p w:rsidR="00924C69" w:rsidRPr="00523D1A" w:rsidRDefault="00924C69" w:rsidP="0094339C">
            <w:pPr>
              <w:ind w:left="113" w:right="113"/>
              <w:jc w:val="center"/>
              <w:rPr>
                <w:b/>
                <w:sz w:val="28"/>
                <w:szCs w:val="28"/>
              </w:rPr>
            </w:pPr>
            <w:r w:rsidRPr="00523D1A">
              <w:rPr>
                <w:sz w:val="28"/>
                <w:szCs w:val="28"/>
                <w:highlight w:val="white"/>
              </w:rPr>
              <w:t>Підприємливість і фінансова грамотність</w:t>
            </w:r>
          </w:p>
        </w:tc>
        <w:tc>
          <w:tcPr>
            <w:tcW w:w="8221" w:type="dxa"/>
          </w:tcPr>
          <w:p w:rsidR="00924C69" w:rsidRPr="00523D1A" w:rsidRDefault="00924C69" w:rsidP="0094339C">
            <w:pPr>
              <w:ind w:firstLine="709"/>
              <w:jc w:val="both"/>
              <w:rPr>
                <w:sz w:val="28"/>
                <w:szCs w:val="28"/>
                <w:highlight w:val="white"/>
              </w:rPr>
            </w:pPr>
            <w:r w:rsidRPr="00523D1A">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24C69" w:rsidRPr="00523D1A" w:rsidRDefault="00924C69" w:rsidP="0094339C">
            <w:pPr>
              <w:ind w:firstLine="708"/>
              <w:jc w:val="both"/>
              <w:rPr>
                <w:b/>
                <w:sz w:val="28"/>
                <w:szCs w:val="28"/>
              </w:rPr>
            </w:pPr>
            <w:r w:rsidRPr="00523D1A">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924C69" w:rsidRPr="00523D1A" w:rsidRDefault="00924C69" w:rsidP="00924C69">
      <w:pPr>
        <w:jc w:val="both"/>
        <w:rPr>
          <w:sz w:val="18"/>
          <w:szCs w:val="18"/>
          <w:highlight w:val="white"/>
        </w:rPr>
      </w:pPr>
    </w:p>
    <w:p w:rsidR="00E26487" w:rsidRPr="004640E9" w:rsidRDefault="00924C69" w:rsidP="004640E9">
      <w:pPr>
        <w:ind w:firstLine="709"/>
        <w:jc w:val="both"/>
        <w:rPr>
          <w:sz w:val="28"/>
          <w:szCs w:val="28"/>
          <w:highlight w:val="white"/>
        </w:rPr>
      </w:pPr>
      <w:r w:rsidRPr="00523D1A">
        <w:rPr>
          <w:sz w:val="28"/>
          <w:szCs w:val="28"/>
          <w:highlight w:val="white"/>
        </w:rPr>
        <w:t xml:space="preserve">Необхідною умовою формування </w:t>
      </w:r>
      <w:proofErr w:type="spellStart"/>
      <w:r w:rsidRPr="00523D1A">
        <w:rPr>
          <w:sz w:val="28"/>
          <w:szCs w:val="28"/>
          <w:highlight w:val="white"/>
        </w:rPr>
        <w:t>компетентностей</w:t>
      </w:r>
      <w:proofErr w:type="spellEnd"/>
      <w:r w:rsidRPr="00523D1A">
        <w:rPr>
          <w:sz w:val="28"/>
          <w:szCs w:val="28"/>
          <w:highlight w:val="white"/>
        </w:rPr>
        <w:t xml:space="preserve"> є </w:t>
      </w:r>
      <w:proofErr w:type="spellStart"/>
      <w:r w:rsidRPr="00523D1A">
        <w:rPr>
          <w:sz w:val="28"/>
          <w:szCs w:val="28"/>
          <w:highlight w:val="white"/>
        </w:rPr>
        <w:t>діяльнісна</w:t>
      </w:r>
      <w:proofErr w:type="spellEnd"/>
      <w:r w:rsidRPr="00523D1A">
        <w:rPr>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sz w:val="28"/>
          <w:szCs w:val="28"/>
          <w:highlight w:val="white"/>
        </w:rPr>
        <w:t>компетентностей</w:t>
      </w:r>
      <w:proofErr w:type="spellEnd"/>
      <w:r w:rsidRPr="00523D1A">
        <w:rPr>
          <w:sz w:val="28"/>
          <w:szCs w:val="28"/>
          <w:highlight w:val="white"/>
        </w:rPr>
        <w:t xml:space="preserve"> сприяє встановлення та реалізація в освітньому процесі </w:t>
      </w:r>
      <w:proofErr w:type="spellStart"/>
      <w:r w:rsidRPr="00523D1A">
        <w:rPr>
          <w:sz w:val="28"/>
          <w:szCs w:val="28"/>
          <w:highlight w:val="white"/>
        </w:rPr>
        <w:t>міжпредметних</w:t>
      </w:r>
      <w:proofErr w:type="spellEnd"/>
      <w:r w:rsidRPr="00523D1A">
        <w:rPr>
          <w:sz w:val="28"/>
          <w:szCs w:val="28"/>
          <w:highlight w:val="white"/>
        </w:rPr>
        <w:t xml:space="preserve"> і </w:t>
      </w:r>
      <w:proofErr w:type="spellStart"/>
      <w:r w:rsidRPr="00523D1A">
        <w:rPr>
          <w:sz w:val="28"/>
          <w:szCs w:val="28"/>
          <w:highlight w:val="white"/>
        </w:rPr>
        <w:t>внутрішньопредметних</w:t>
      </w:r>
      <w:proofErr w:type="spellEnd"/>
      <w:r w:rsidRPr="00523D1A">
        <w:rPr>
          <w:sz w:val="28"/>
          <w:szCs w:val="28"/>
          <w:highlight w:val="white"/>
        </w:rPr>
        <w:t xml:space="preserve"> зв’язків, а саме: змістово-інформаційних, </w:t>
      </w:r>
      <w:proofErr w:type="spellStart"/>
      <w:r w:rsidRPr="00523D1A">
        <w:rPr>
          <w:sz w:val="28"/>
          <w:szCs w:val="28"/>
          <w:highlight w:val="white"/>
        </w:rPr>
        <w:t>операційно-діяльнісних</w:t>
      </w:r>
      <w:proofErr w:type="spellEnd"/>
      <w:r w:rsidRPr="00523D1A">
        <w:rPr>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sidRPr="00523D1A">
        <w:rPr>
          <w:sz w:val="28"/>
          <w:szCs w:val="28"/>
          <w:highlight w:val="white"/>
        </w:rPr>
        <w:lastRenderedPageBreak/>
        <w:t xml:space="preserve">Учні набувають досвіду застосування знань на практиці та перенесення їх в нові ситуації. </w:t>
      </w:r>
      <w:bookmarkEnd w:id="0"/>
    </w:p>
    <w:p w:rsidR="00D21B6A" w:rsidRDefault="00D21B6A" w:rsidP="00D21B6A">
      <w:pPr>
        <w:ind w:firstLine="709"/>
        <w:jc w:val="both"/>
        <w:rPr>
          <w:rFonts w:eastAsia="Calibri"/>
          <w:sz w:val="28"/>
          <w:szCs w:val="28"/>
        </w:rPr>
      </w:pPr>
      <w:r w:rsidRPr="00910224">
        <w:rPr>
          <w:rFonts w:eastAsia="Calibri"/>
          <w:b/>
          <w:i/>
          <w:sz w:val="28"/>
          <w:szCs w:val="28"/>
        </w:rPr>
        <w:t>Перелік освітніх галузей.</w:t>
      </w:r>
    </w:p>
    <w:p w:rsidR="00D21B6A" w:rsidRPr="00A57E94" w:rsidRDefault="00D21B6A" w:rsidP="00C636B0">
      <w:pPr>
        <w:ind w:firstLine="708"/>
        <w:jc w:val="both"/>
        <w:rPr>
          <w:rFonts w:eastAsia="Calibri"/>
          <w:sz w:val="28"/>
          <w:szCs w:val="28"/>
        </w:rPr>
      </w:pPr>
      <w:r>
        <w:rPr>
          <w:rFonts w:eastAsia="Calibri"/>
          <w:sz w:val="28"/>
          <w:szCs w:val="28"/>
        </w:rPr>
        <w:t>О</w:t>
      </w:r>
      <w:r w:rsidRPr="00A57E94">
        <w:rPr>
          <w:rFonts w:eastAsia="Calibri"/>
          <w:sz w:val="28"/>
          <w:szCs w:val="28"/>
        </w:rPr>
        <w:t>світню програму укладено за такими освітніми галузями:</w:t>
      </w:r>
    </w:p>
    <w:p w:rsidR="00D21B6A" w:rsidRPr="00A57E94" w:rsidRDefault="00D21B6A" w:rsidP="00C636B0">
      <w:pPr>
        <w:ind w:firstLine="0"/>
        <w:jc w:val="both"/>
        <w:rPr>
          <w:rFonts w:eastAsia="Calibri"/>
          <w:sz w:val="28"/>
          <w:szCs w:val="28"/>
        </w:rPr>
      </w:pPr>
      <w:r w:rsidRPr="00A57E94">
        <w:rPr>
          <w:rFonts w:eastAsia="Calibri"/>
          <w:sz w:val="28"/>
          <w:szCs w:val="28"/>
        </w:rPr>
        <w:t xml:space="preserve">Мови і літератури </w:t>
      </w:r>
    </w:p>
    <w:p w:rsidR="00D21B6A" w:rsidRPr="00A57E94" w:rsidRDefault="00D21B6A" w:rsidP="00C636B0">
      <w:pPr>
        <w:ind w:firstLine="0"/>
        <w:jc w:val="both"/>
        <w:rPr>
          <w:rFonts w:eastAsia="Calibri"/>
          <w:sz w:val="28"/>
          <w:szCs w:val="28"/>
        </w:rPr>
      </w:pPr>
      <w:r w:rsidRPr="00A57E94">
        <w:rPr>
          <w:rFonts w:eastAsia="Calibri"/>
          <w:sz w:val="28"/>
          <w:szCs w:val="28"/>
        </w:rPr>
        <w:t>Суспільствознавство</w:t>
      </w:r>
    </w:p>
    <w:p w:rsidR="00D21B6A" w:rsidRPr="00A57E94" w:rsidRDefault="00D21B6A" w:rsidP="00C636B0">
      <w:pPr>
        <w:ind w:firstLine="0"/>
        <w:jc w:val="both"/>
        <w:rPr>
          <w:rFonts w:eastAsia="Calibri"/>
          <w:sz w:val="28"/>
          <w:szCs w:val="28"/>
        </w:rPr>
      </w:pPr>
      <w:r w:rsidRPr="00A57E94">
        <w:rPr>
          <w:rFonts w:eastAsia="Calibri"/>
          <w:sz w:val="28"/>
          <w:szCs w:val="28"/>
        </w:rPr>
        <w:t>Мистецтво</w:t>
      </w:r>
    </w:p>
    <w:p w:rsidR="00D21B6A" w:rsidRPr="00A57E94" w:rsidRDefault="00D21B6A" w:rsidP="00C636B0">
      <w:pPr>
        <w:ind w:firstLine="0"/>
        <w:jc w:val="both"/>
        <w:rPr>
          <w:rFonts w:eastAsia="Calibri"/>
          <w:sz w:val="28"/>
          <w:szCs w:val="28"/>
        </w:rPr>
      </w:pPr>
      <w:r w:rsidRPr="00A57E94">
        <w:rPr>
          <w:rFonts w:eastAsia="Calibri"/>
          <w:sz w:val="28"/>
          <w:szCs w:val="28"/>
        </w:rPr>
        <w:t>Математика</w:t>
      </w:r>
    </w:p>
    <w:p w:rsidR="00D21B6A" w:rsidRPr="00A57E94" w:rsidRDefault="00D21B6A" w:rsidP="00C636B0">
      <w:pPr>
        <w:ind w:firstLine="0"/>
        <w:jc w:val="both"/>
        <w:rPr>
          <w:rFonts w:eastAsia="Calibri"/>
          <w:sz w:val="28"/>
          <w:szCs w:val="28"/>
        </w:rPr>
      </w:pPr>
      <w:r w:rsidRPr="00A57E94">
        <w:rPr>
          <w:rFonts w:eastAsia="Calibri"/>
          <w:sz w:val="28"/>
          <w:szCs w:val="28"/>
        </w:rPr>
        <w:t>Природознавство</w:t>
      </w:r>
    </w:p>
    <w:p w:rsidR="00D21B6A" w:rsidRPr="00A57E94" w:rsidRDefault="00D21B6A" w:rsidP="00C636B0">
      <w:pPr>
        <w:ind w:firstLine="0"/>
        <w:jc w:val="both"/>
        <w:rPr>
          <w:rFonts w:eastAsia="Calibri"/>
          <w:b/>
          <w:i/>
          <w:sz w:val="28"/>
          <w:szCs w:val="28"/>
        </w:rPr>
      </w:pPr>
      <w:r w:rsidRPr="00A57E94">
        <w:rPr>
          <w:rFonts w:eastAsia="Calibri"/>
          <w:sz w:val="28"/>
          <w:szCs w:val="28"/>
        </w:rPr>
        <w:t>Технології</w:t>
      </w:r>
    </w:p>
    <w:p w:rsidR="00D21B6A" w:rsidRPr="00A57E94" w:rsidRDefault="00D21B6A" w:rsidP="00C636B0">
      <w:pPr>
        <w:ind w:firstLine="0"/>
        <w:jc w:val="both"/>
        <w:rPr>
          <w:rFonts w:eastAsia="Calibri"/>
          <w:b/>
          <w:i/>
          <w:sz w:val="28"/>
          <w:szCs w:val="28"/>
        </w:rPr>
      </w:pPr>
      <w:r w:rsidRPr="00A57E94">
        <w:rPr>
          <w:rFonts w:eastAsia="Calibri"/>
          <w:sz w:val="28"/>
          <w:szCs w:val="28"/>
        </w:rPr>
        <w:t>Здоров’я і фізична культура</w:t>
      </w:r>
    </w:p>
    <w:p w:rsidR="00320792" w:rsidRDefault="00D21B6A" w:rsidP="004640E9">
      <w:pPr>
        <w:ind w:firstLine="709"/>
        <w:jc w:val="both"/>
        <w:rPr>
          <w:rFonts w:eastAsia="Calibri"/>
          <w:sz w:val="28"/>
          <w:szCs w:val="28"/>
        </w:rPr>
      </w:pPr>
      <w:r w:rsidRPr="00910224">
        <w:rPr>
          <w:rFonts w:eastAsia="Calibri"/>
          <w:b/>
          <w:i/>
          <w:sz w:val="28"/>
          <w:szCs w:val="28"/>
        </w:rPr>
        <w:t xml:space="preserve">Логічна послідовність вивчення </w:t>
      </w:r>
      <w:proofErr w:type="spellStart"/>
      <w:r w:rsidRPr="00910224">
        <w:rPr>
          <w:rFonts w:eastAsia="Calibri"/>
          <w:b/>
          <w:i/>
          <w:sz w:val="28"/>
          <w:szCs w:val="28"/>
        </w:rPr>
        <w:t>предметів</w:t>
      </w:r>
      <w:r w:rsidRPr="00C636B0">
        <w:rPr>
          <w:rFonts w:eastAsia="Calibri"/>
          <w:sz w:val="28"/>
          <w:szCs w:val="28"/>
        </w:rPr>
        <w:t>розкривається</w:t>
      </w:r>
      <w:proofErr w:type="spellEnd"/>
      <w:r w:rsidRPr="00C636B0">
        <w:rPr>
          <w:rFonts w:eastAsia="Calibri"/>
          <w:sz w:val="28"/>
          <w:szCs w:val="28"/>
        </w:rPr>
        <w:t xml:space="preserve"> у відповідних навчальних програмах.</w:t>
      </w:r>
    </w:p>
    <w:p w:rsidR="00C636B0" w:rsidRDefault="00C636B0" w:rsidP="00C636B0">
      <w:pPr>
        <w:pStyle w:val="aa"/>
        <w:ind w:firstLine="709"/>
        <w:jc w:val="both"/>
        <w:rPr>
          <w:rFonts w:ascii="Times New Roman" w:hAnsi="Times New Roman"/>
          <w:sz w:val="24"/>
          <w:szCs w:val="24"/>
        </w:rPr>
      </w:pPr>
      <w:r w:rsidRPr="005448F0">
        <w:rPr>
          <w:rFonts w:ascii="Times New Roman" w:hAnsi="Times New Roman"/>
          <w:b/>
          <w:i/>
          <w:sz w:val="28"/>
          <w:szCs w:val="28"/>
        </w:rPr>
        <w:t>Форми організації освітнього процесу</w:t>
      </w:r>
      <w:r w:rsidRPr="00081571">
        <w:rPr>
          <w:rFonts w:ascii="Times New Roman" w:hAnsi="Times New Roman"/>
          <w:i/>
          <w:sz w:val="24"/>
          <w:szCs w:val="24"/>
        </w:rPr>
        <w:t>.</w:t>
      </w:r>
    </w:p>
    <w:p w:rsidR="0094339C" w:rsidRPr="00523D1A" w:rsidRDefault="0094339C" w:rsidP="0094339C">
      <w:pPr>
        <w:ind w:firstLine="709"/>
        <w:jc w:val="both"/>
        <w:rPr>
          <w:rFonts w:eastAsia="Calibri"/>
          <w:sz w:val="28"/>
          <w:szCs w:val="28"/>
        </w:rPr>
      </w:pPr>
      <w:r w:rsidRPr="00523D1A">
        <w:rPr>
          <w:rFonts w:eastAsia="Calibri"/>
          <w:sz w:val="28"/>
          <w:szCs w:val="28"/>
        </w:rPr>
        <w:t xml:space="preserve">Основними формами організації освітнього процесу є різні типи уроку: </w:t>
      </w:r>
    </w:p>
    <w:p w:rsidR="0094339C" w:rsidRPr="00523D1A" w:rsidRDefault="0094339C" w:rsidP="0094339C">
      <w:pPr>
        <w:numPr>
          <w:ilvl w:val="0"/>
          <w:numId w:val="12"/>
        </w:numPr>
        <w:tabs>
          <w:tab w:val="left" w:pos="993"/>
        </w:tabs>
        <w:ind w:left="0" w:firstLine="709"/>
        <w:jc w:val="both"/>
        <w:rPr>
          <w:rFonts w:eastAsia="Calibri"/>
          <w:sz w:val="28"/>
          <w:szCs w:val="28"/>
        </w:rPr>
      </w:pPr>
      <w:r w:rsidRPr="00523D1A">
        <w:rPr>
          <w:rFonts w:eastAsia="Calibri"/>
          <w:sz w:val="28"/>
          <w:szCs w:val="28"/>
        </w:rPr>
        <w:t xml:space="preserve">формування </w:t>
      </w:r>
      <w:proofErr w:type="spellStart"/>
      <w:r w:rsidRPr="00523D1A">
        <w:rPr>
          <w:rFonts w:eastAsia="Calibri"/>
          <w:sz w:val="28"/>
          <w:szCs w:val="28"/>
        </w:rPr>
        <w:t>компетентностей</w:t>
      </w:r>
      <w:proofErr w:type="spellEnd"/>
      <w:r w:rsidRPr="00523D1A">
        <w:rPr>
          <w:rFonts w:eastAsia="Calibri"/>
          <w:sz w:val="28"/>
          <w:szCs w:val="28"/>
        </w:rPr>
        <w:t>;</w:t>
      </w:r>
    </w:p>
    <w:p w:rsidR="0094339C" w:rsidRPr="00523D1A" w:rsidRDefault="0094339C" w:rsidP="0094339C">
      <w:pPr>
        <w:numPr>
          <w:ilvl w:val="0"/>
          <w:numId w:val="12"/>
        </w:numPr>
        <w:tabs>
          <w:tab w:val="left" w:pos="993"/>
        </w:tabs>
        <w:ind w:left="0" w:firstLine="709"/>
        <w:jc w:val="both"/>
        <w:rPr>
          <w:rFonts w:eastAsia="Calibri"/>
          <w:sz w:val="28"/>
          <w:szCs w:val="28"/>
        </w:rPr>
      </w:pPr>
      <w:r w:rsidRPr="00523D1A">
        <w:rPr>
          <w:rFonts w:eastAsia="Calibri"/>
          <w:sz w:val="28"/>
          <w:szCs w:val="28"/>
        </w:rPr>
        <w:t xml:space="preserve">розвитку </w:t>
      </w:r>
      <w:proofErr w:type="spellStart"/>
      <w:r w:rsidRPr="00523D1A">
        <w:rPr>
          <w:rFonts w:eastAsia="Calibri"/>
          <w:sz w:val="28"/>
          <w:szCs w:val="28"/>
        </w:rPr>
        <w:t>компетентностей</w:t>
      </w:r>
      <w:proofErr w:type="spellEnd"/>
      <w:r w:rsidRPr="00523D1A">
        <w:rPr>
          <w:rFonts w:eastAsia="Calibri"/>
          <w:sz w:val="28"/>
          <w:szCs w:val="28"/>
        </w:rPr>
        <w:t xml:space="preserve">; </w:t>
      </w:r>
    </w:p>
    <w:p w:rsidR="0094339C" w:rsidRPr="00523D1A" w:rsidRDefault="0094339C" w:rsidP="0094339C">
      <w:pPr>
        <w:numPr>
          <w:ilvl w:val="0"/>
          <w:numId w:val="12"/>
        </w:numPr>
        <w:tabs>
          <w:tab w:val="left" w:pos="993"/>
        </w:tabs>
        <w:ind w:left="0" w:firstLine="709"/>
        <w:jc w:val="both"/>
        <w:rPr>
          <w:rFonts w:eastAsia="Calibri"/>
          <w:sz w:val="28"/>
          <w:szCs w:val="28"/>
        </w:rPr>
      </w:pPr>
      <w:r w:rsidRPr="00523D1A">
        <w:rPr>
          <w:rFonts w:eastAsia="Calibri"/>
          <w:sz w:val="28"/>
          <w:szCs w:val="28"/>
        </w:rPr>
        <w:t xml:space="preserve">перевірки та/або оцінювання досягнення </w:t>
      </w:r>
      <w:proofErr w:type="spellStart"/>
      <w:r w:rsidRPr="00523D1A">
        <w:rPr>
          <w:rFonts w:eastAsia="Calibri"/>
          <w:sz w:val="28"/>
          <w:szCs w:val="28"/>
        </w:rPr>
        <w:t>компетентностей</w:t>
      </w:r>
      <w:proofErr w:type="spellEnd"/>
      <w:r w:rsidRPr="00523D1A">
        <w:rPr>
          <w:rFonts w:eastAsia="Calibri"/>
          <w:sz w:val="28"/>
          <w:szCs w:val="28"/>
        </w:rPr>
        <w:t xml:space="preserve">; </w:t>
      </w:r>
    </w:p>
    <w:p w:rsidR="0094339C" w:rsidRPr="00523D1A" w:rsidRDefault="0094339C" w:rsidP="0094339C">
      <w:pPr>
        <w:numPr>
          <w:ilvl w:val="0"/>
          <w:numId w:val="12"/>
        </w:numPr>
        <w:tabs>
          <w:tab w:val="left" w:pos="993"/>
        </w:tabs>
        <w:ind w:left="0" w:firstLine="709"/>
        <w:jc w:val="both"/>
        <w:rPr>
          <w:rFonts w:eastAsia="Calibri"/>
          <w:sz w:val="28"/>
          <w:szCs w:val="28"/>
        </w:rPr>
      </w:pPr>
      <w:r w:rsidRPr="00523D1A">
        <w:rPr>
          <w:rFonts w:eastAsia="Calibri"/>
          <w:sz w:val="28"/>
          <w:szCs w:val="28"/>
        </w:rPr>
        <w:t xml:space="preserve">корекції основних </w:t>
      </w:r>
      <w:proofErr w:type="spellStart"/>
      <w:r w:rsidRPr="00523D1A">
        <w:rPr>
          <w:rFonts w:eastAsia="Calibri"/>
          <w:sz w:val="28"/>
          <w:szCs w:val="28"/>
        </w:rPr>
        <w:t>компетентностей</w:t>
      </w:r>
      <w:proofErr w:type="spellEnd"/>
      <w:r w:rsidRPr="00523D1A">
        <w:rPr>
          <w:rFonts w:eastAsia="Calibri"/>
          <w:sz w:val="28"/>
          <w:szCs w:val="28"/>
        </w:rPr>
        <w:t xml:space="preserve">; </w:t>
      </w:r>
    </w:p>
    <w:p w:rsidR="0094339C" w:rsidRPr="00523D1A" w:rsidRDefault="0094339C" w:rsidP="0094339C">
      <w:pPr>
        <w:numPr>
          <w:ilvl w:val="0"/>
          <w:numId w:val="12"/>
        </w:numPr>
        <w:tabs>
          <w:tab w:val="left" w:pos="993"/>
        </w:tabs>
        <w:ind w:left="0" w:firstLine="709"/>
        <w:jc w:val="both"/>
        <w:rPr>
          <w:rFonts w:eastAsia="Calibri"/>
          <w:sz w:val="28"/>
          <w:szCs w:val="28"/>
        </w:rPr>
      </w:pPr>
      <w:r w:rsidRPr="00523D1A">
        <w:rPr>
          <w:sz w:val="28"/>
          <w:szCs w:val="28"/>
        </w:rPr>
        <w:t>комбінований урок</w:t>
      </w:r>
      <w:r w:rsidRPr="00523D1A">
        <w:rPr>
          <w:rFonts w:eastAsia="Calibri"/>
          <w:sz w:val="28"/>
          <w:szCs w:val="28"/>
        </w:rPr>
        <w:t>.</w:t>
      </w:r>
    </w:p>
    <w:p w:rsidR="0094339C" w:rsidRPr="00523D1A" w:rsidRDefault="0094339C" w:rsidP="0094339C">
      <w:pPr>
        <w:ind w:firstLine="709"/>
        <w:jc w:val="both"/>
        <w:rPr>
          <w:rFonts w:eastAsia="Calibri"/>
          <w:sz w:val="28"/>
          <w:szCs w:val="28"/>
        </w:rPr>
      </w:pPr>
      <w:r w:rsidRPr="00523D1A">
        <w:rPr>
          <w:rFonts w:eastAsia="Calibri"/>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eastAsia="Calibri"/>
          <w:sz w:val="28"/>
          <w:szCs w:val="28"/>
        </w:rPr>
        <w:t>квести</w:t>
      </w:r>
      <w:proofErr w:type="spellEnd"/>
      <w:r w:rsidRPr="00523D1A">
        <w:rPr>
          <w:rFonts w:eastAsia="Calibri"/>
          <w:sz w:val="28"/>
          <w:szCs w:val="28"/>
        </w:rPr>
        <w:t>, інтерактивні уроки (</w:t>
      </w:r>
      <w:proofErr w:type="spellStart"/>
      <w:r w:rsidRPr="00523D1A">
        <w:rPr>
          <w:sz w:val="28"/>
          <w:szCs w:val="28"/>
        </w:rPr>
        <w:t>уроки-«суди</w:t>
      </w:r>
      <w:proofErr w:type="spellEnd"/>
      <w:r w:rsidRPr="00523D1A">
        <w:rPr>
          <w:sz w:val="28"/>
          <w:szCs w:val="28"/>
        </w:rPr>
        <w:t xml:space="preserve">», </w:t>
      </w:r>
      <w:r w:rsidRPr="00523D1A">
        <w:rPr>
          <w:rFonts w:eastAsia="Calibri"/>
          <w:sz w:val="28"/>
          <w:szCs w:val="28"/>
        </w:rPr>
        <w:t>урок-</w:t>
      </w:r>
      <w:r w:rsidRPr="00523D1A">
        <w:rPr>
          <w:sz w:val="28"/>
          <w:szCs w:val="28"/>
        </w:rPr>
        <w:t>дискусійна група, уроки з навчанням одних учнів іншими), інтегровані уроки,</w:t>
      </w:r>
      <w:r w:rsidRPr="00523D1A">
        <w:rPr>
          <w:rFonts w:eastAsia="Calibri"/>
          <w:sz w:val="28"/>
          <w:szCs w:val="28"/>
        </w:rPr>
        <w:t xml:space="preserve"> проблемний урок, відео-уроки тощо. </w:t>
      </w:r>
    </w:p>
    <w:p w:rsidR="0094339C" w:rsidRDefault="0094339C" w:rsidP="0094339C">
      <w:pPr>
        <w:ind w:firstLine="709"/>
        <w:jc w:val="both"/>
        <w:rPr>
          <w:sz w:val="28"/>
          <w:szCs w:val="28"/>
        </w:rPr>
      </w:pPr>
      <w:r w:rsidRPr="00523D1A">
        <w:rPr>
          <w:sz w:val="28"/>
          <w:szCs w:val="28"/>
        </w:rPr>
        <w:t xml:space="preserve">З метою </w:t>
      </w:r>
      <w:r w:rsidRPr="00523D1A">
        <w:rPr>
          <w:rFonts w:eastAsia="Calibri"/>
          <w:sz w:val="28"/>
          <w:szCs w:val="28"/>
        </w:rPr>
        <w:t>засвоєння нового матеріалу</w:t>
      </w:r>
      <w:r w:rsidRPr="00523D1A">
        <w:rPr>
          <w:sz w:val="28"/>
          <w:szCs w:val="28"/>
        </w:rPr>
        <w:t xml:space="preserve"> та </w:t>
      </w:r>
      <w:r w:rsidRPr="00523D1A">
        <w:rPr>
          <w:rFonts w:eastAsia="Calibri"/>
          <w:sz w:val="28"/>
          <w:szCs w:val="28"/>
        </w:rPr>
        <w:t xml:space="preserve">розвитку </w:t>
      </w:r>
      <w:proofErr w:type="spellStart"/>
      <w:r w:rsidRPr="00523D1A">
        <w:rPr>
          <w:rFonts w:eastAsia="Calibri"/>
          <w:sz w:val="28"/>
          <w:szCs w:val="28"/>
        </w:rPr>
        <w:t>компетентностей</w:t>
      </w:r>
      <w:proofErr w:type="spellEnd"/>
      <w:r w:rsidRPr="00523D1A">
        <w:rPr>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523D1A">
        <w:rPr>
          <w:sz w:val="28"/>
          <w:szCs w:val="28"/>
        </w:rPr>
        <w:t>міжпредметні</w:t>
      </w:r>
      <w:proofErr w:type="spellEnd"/>
      <w:r w:rsidRPr="00523D1A">
        <w:rPr>
          <w:sz w:val="28"/>
          <w:szCs w:val="28"/>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26408" w:rsidRPr="00523D1A" w:rsidRDefault="00026408" w:rsidP="00026408">
      <w:pPr>
        <w:ind w:firstLine="709"/>
        <w:jc w:val="both"/>
        <w:rPr>
          <w:sz w:val="28"/>
          <w:szCs w:val="28"/>
        </w:rPr>
      </w:pPr>
      <w:r w:rsidRPr="00523D1A">
        <w:rPr>
          <w:sz w:val="28"/>
          <w:szCs w:val="28"/>
        </w:rPr>
        <w:t xml:space="preserve">Функцію </w:t>
      </w:r>
      <w:r w:rsidRPr="00523D1A">
        <w:rPr>
          <w:rFonts w:eastAsia="Calibri"/>
          <w:sz w:val="28"/>
          <w:szCs w:val="28"/>
        </w:rPr>
        <w:t xml:space="preserve">перевірки та/або оцінювання досягнення </w:t>
      </w:r>
      <w:proofErr w:type="spellStart"/>
      <w:r w:rsidRPr="00523D1A">
        <w:rPr>
          <w:rFonts w:eastAsia="Calibri"/>
          <w:sz w:val="28"/>
          <w:szCs w:val="28"/>
        </w:rPr>
        <w:t>компетентностей</w:t>
      </w:r>
      <w:proofErr w:type="spellEnd"/>
      <w:r w:rsidRPr="00523D1A">
        <w:rPr>
          <w:sz w:val="28"/>
          <w:szCs w:val="28"/>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26408" w:rsidRPr="00523D1A" w:rsidRDefault="00026408" w:rsidP="00026408">
      <w:pPr>
        <w:ind w:firstLine="709"/>
        <w:jc w:val="both"/>
        <w:rPr>
          <w:sz w:val="28"/>
          <w:szCs w:val="28"/>
        </w:rPr>
      </w:pPr>
      <w:r w:rsidRPr="00523D1A">
        <w:rPr>
          <w:sz w:val="28"/>
          <w:szCs w:val="28"/>
        </w:rPr>
        <w:lastRenderedPageBreak/>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26408" w:rsidRPr="00523D1A" w:rsidRDefault="00026408" w:rsidP="00026408">
      <w:pPr>
        <w:ind w:firstLine="709"/>
        <w:jc w:val="both"/>
        <w:rPr>
          <w:sz w:val="28"/>
          <w:szCs w:val="28"/>
        </w:rPr>
      </w:pPr>
      <w:r w:rsidRPr="00523D1A">
        <w:rPr>
          <w:bCs/>
          <w:sz w:val="28"/>
          <w:szCs w:val="28"/>
        </w:rPr>
        <w:t>Екскурсії</w:t>
      </w:r>
      <w:r w:rsidRPr="00523D1A">
        <w:rPr>
          <w:sz w:val="28"/>
          <w:szCs w:val="28"/>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26408" w:rsidRPr="00523D1A" w:rsidRDefault="00026408" w:rsidP="00026408">
      <w:pPr>
        <w:ind w:firstLine="709"/>
        <w:jc w:val="both"/>
        <w:rPr>
          <w:sz w:val="28"/>
          <w:szCs w:val="28"/>
        </w:rPr>
      </w:pPr>
      <w:r w:rsidRPr="00523D1A">
        <w:rPr>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sz w:val="28"/>
          <w:szCs w:val="28"/>
        </w:rPr>
        <w:t>підбору матеріалу, виконують самостійно розподілені ролі та аналізують виконану роботу.</w:t>
      </w:r>
    </w:p>
    <w:p w:rsidR="00026408" w:rsidRPr="00523D1A" w:rsidRDefault="00026408" w:rsidP="00026408">
      <w:pPr>
        <w:ind w:firstLine="709"/>
        <w:jc w:val="both"/>
        <w:rPr>
          <w:rFonts w:eastAsia="Calibri"/>
          <w:sz w:val="28"/>
          <w:szCs w:val="28"/>
        </w:rPr>
      </w:pPr>
      <w:r w:rsidRPr="00523D1A">
        <w:rPr>
          <w:rFonts w:eastAsia="Calibri"/>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4339C" w:rsidRPr="00026408" w:rsidRDefault="00026408" w:rsidP="00026408">
      <w:pPr>
        <w:ind w:firstLine="709"/>
        <w:jc w:val="both"/>
        <w:rPr>
          <w:rFonts w:eastAsia="Calibri"/>
          <w:sz w:val="28"/>
          <w:szCs w:val="28"/>
        </w:rPr>
      </w:pPr>
      <w:r w:rsidRPr="00523D1A">
        <w:rPr>
          <w:rFonts w:eastAsia="Calibri"/>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1B6A" w:rsidRPr="002C50DD" w:rsidRDefault="00D21B6A" w:rsidP="00D21B6A">
      <w:pPr>
        <w:shd w:val="clear" w:color="auto" w:fill="FFFFFF"/>
        <w:ind w:firstLine="709"/>
        <w:jc w:val="both"/>
        <w:rPr>
          <w:rFonts w:eastAsia="Calibri"/>
          <w:b/>
          <w:sz w:val="28"/>
          <w:szCs w:val="28"/>
        </w:rPr>
      </w:pPr>
      <w:r w:rsidRPr="002C50DD">
        <w:rPr>
          <w:rFonts w:eastAsia="Calibri"/>
          <w:b/>
          <w:i/>
          <w:sz w:val="28"/>
          <w:szCs w:val="28"/>
        </w:rPr>
        <w:t>Опис та інструменти системи внутрішнього забезпечення якості освіти.</w:t>
      </w:r>
    </w:p>
    <w:p w:rsidR="00D21B6A" w:rsidRPr="00A57E94" w:rsidRDefault="00D21B6A" w:rsidP="00D21B6A">
      <w:pPr>
        <w:shd w:val="clear" w:color="auto" w:fill="FFFFFF"/>
        <w:ind w:firstLine="709"/>
        <w:jc w:val="both"/>
        <w:rPr>
          <w:rFonts w:eastAsia="Calibri"/>
          <w:sz w:val="28"/>
          <w:szCs w:val="28"/>
        </w:rPr>
      </w:pPr>
      <w:r w:rsidRPr="00A57E94">
        <w:rPr>
          <w:rFonts w:eastAsia="Calibri"/>
          <w:sz w:val="28"/>
          <w:szCs w:val="28"/>
        </w:rPr>
        <w:t>Система внутрішнього забезпечення якості складається з наступних компонентів:</w:t>
      </w:r>
    </w:p>
    <w:p w:rsidR="00D21B6A" w:rsidRPr="005276DC" w:rsidRDefault="00D21B6A" w:rsidP="00D21B6A">
      <w:pPr>
        <w:pStyle w:val="a9"/>
        <w:numPr>
          <w:ilvl w:val="0"/>
          <w:numId w:val="4"/>
        </w:numPr>
        <w:shd w:val="clear" w:color="auto" w:fill="FFFFFF"/>
        <w:tabs>
          <w:tab w:val="left" w:pos="284"/>
          <w:tab w:val="left" w:pos="1134"/>
        </w:tabs>
        <w:spacing w:after="0" w:line="240" w:lineRule="auto"/>
        <w:ind w:left="426"/>
        <w:jc w:val="both"/>
        <w:rPr>
          <w:rFonts w:ascii="Times New Roman" w:hAnsi="Times New Roman"/>
          <w:sz w:val="28"/>
          <w:szCs w:val="28"/>
          <w:lang w:val="uk-UA"/>
        </w:rPr>
      </w:pPr>
      <w:r w:rsidRPr="005276DC">
        <w:rPr>
          <w:rFonts w:ascii="Times New Roman" w:hAnsi="Times New Roman"/>
          <w:sz w:val="28"/>
          <w:szCs w:val="28"/>
          <w:lang w:val="uk-UA"/>
        </w:rPr>
        <w:t>кадрове забезпечення освітньої діяльності;</w:t>
      </w:r>
    </w:p>
    <w:p w:rsidR="00D21B6A" w:rsidRPr="005276DC" w:rsidRDefault="00D21B6A" w:rsidP="00D21B6A">
      <w:pPr>
        <w:pStyle w:val="a9"/>
        <w:numPr>
          <w:ilvl w:val="0"/>
          <w:numId w:val="4"/>
        </w:numPr>
        <w:shd w:val="clear" w:color="auto" w:fill="FFFFFF"/>
        <w:tabs>
          <w:tab w:val="left" w:pos="284"/>
          <w:tab w:val="left" w:pos="1134"/>
        </w:tabs>
        <w:spacing w:after="0" w:line="240" w:lineRule="auto"/>
        <w:ind w:left="426"/>
        <w:jc w:val="both"/>
        <w:rPr>
          <w:rFonts w:ascii="Times New Roman" w:hAnsi="Times New Roman"/>
          <w:sz w:val="28"/>
          <w:szCs w:val="28"/>
          <w:lang w:val="uk-UA"/>
        </w:rPr>
      </w:pPr>
      <w:r w:rsidRPr="005276DC">
        <w:rPr>
          <w:rFonts w:ascii="Times New Roman" w:hAnsi="Times New Roman"/>
          <w:sz w:val="28"/>
          <w:szCs w:val="28"/>
          <w:lang w:val="uk-UA"/>
        </w:rPr>
        <w:t>навчально-методичне забезпечення освітньої діяльності;</w:t>
      </w:r>
    </w:p>
    <w:p w:rsidR="00D21B6A" w:rsidRPr="005276DC" w:rsidRDefault="00D21B6A" w:rsidP="00D21B6A">
      <w:pPr>
        <w:pStyle w:val="a9"/>
        <w:numPr>
          <w:ilvl w:val="0"/>
          <w:numId w:val="4"/>
        </w:numPr>
        <w:shd w:val="clear" w:color="auto" w:fill="FFFFFF"/>
        <w:tabs>
          <w:tab w:val="left" w:pos="284"/>
          <w:tab w:val="left" w:pos="1134"/>
        </w:tabs>
        <w:spacing w:after="0" w:line="240" w:lineRule="auto"/>
        <w:ind w:left="426"/>
        <w:jc w:val="both"/>
        <w:rPr>
          <w:rFonts w:ascii="Times New Roman" w:hAnsi="Times New Roman"/>
          <w:sz w:val="28"/>
          <w:szCs w:val="28"/>
          <w:lang w:val="uk-UA"/>
        </w:rPr>
      </w:pPr>
      <w:r w:rsidRPr="005276DC">
        <w:rPr>
          <w:rFonts w:ascii="Times New Roman" w:hAnsi="Times New Roman"/>
          <w:sz w:val="28"/>
          <w:szCs w:val="28"/>
          <w:lang w:val="uk-UA"/>
        </w:rPr>
        <w:t>матеріально-технічне забезпечення освітньої діяльності;</w:t>
      </w:r>
    </w:p>
    <w:p w:rsidR="00D21B6A" w:rsidRPr="005276DC" w:rsidRDefault="00D21B6A" w:rsidP="00D21B6A">
      <w:pPr>
        <w:pStyle w:val="a9"/>
        <w:numPr>
          <w:ilvl w:val="0"/>
          <w:numId w:val="4"/>
        </w:numPr>
        <w:shd w:val="clear" w:color="auto" w:fill="FFFFFF"/>
        <w:tabs>
          <w:tab w:val="left" w:pos="284"/>
          <w:tab w:val="left" w:pos="1134"/>
        </w:tabs>
        <w:spacing w:after="0" w:line="240" w:lineRule="auto"/>
        <w:ind w:left="426"/>
        <w:jc w:val="both"/>
        <w:rPr>
          <w:rFonts w:ascii="Times New Roman" w:hAnsi="Times New Roman"/>
          <w:sz w:val="28"/>
          <w:szCs w:val="28"/>
          <w:lang w:val="uk-UA"/>
        </w:rPr>
      </w:pPr>
      <w:r w:rsidRPr="005276DC">
        <w:rPr>
          <w:rFonts w:ascii="Times New Roman" w:hAnsi="Times New Roman"/>
          <w:sz w:val="28"/>
          <w:szCs w:val="28"/>
          <w:lang w:val="uk-UA"/>
        </w:rPr>
        <w:t>якість проведення навчальних занять;</w:t>
      </w:r>
    </w:p>
    <w:p w:rsidR="00D21B6A" w:rsidRPr="005276DC" w:rsidRDefault="00D21B6A" w:rsidP="00D21B6A">
      <w:pPr>
        <w:pStyle w:val="a9"/>
        <w:numPr>
          <w:ilvl w:val="0"/>
          <w:numId w:val="4"/>
        </w:numPr>
        <w:shd w:val="clear" w:color="auto" w:fill="FFFFFF"/>
        <w:tabs>
          <w:tab w:val="left" w:pos="284"/>
          <w:tab w:val="left" w:pos="1134"/>
        </w:tabs>
        <w:spacing w:after="0" w:line="240" w:lineRule="auto"/>
        <w:ind w:left="426"/>
        <w:jc w:val="both"/>
        <w:rPr>
          <w:rFonts w:ascii="Times New Roman" w:hAnsi="Times New Roman"/>
          <w:sz w:val="28"/>
          <w:szCs w:val="28"/>
          <w:lang w:val="uk-UA"/>
        </w:rPr>
      </w:pPr>
      <w:r w:rsidRPr="005276DC">
        <w:rPr>
          <w:rFonts w:ascii="Times New Roman" w:hAnsi="Times New Roman"/>
          <w:sz w:val="28"/>
          <w:szCs w:val="28"/>
          <w:lang w:val="uk-UA"/>
        </w:rPr>
        <w:t xml:space="preserve">моніторинг досягнення </w:t>
      </w:r>
      <w:r w:rsidRPr="005276DC">
        <w:rPr>
          <w:rFonts w:ascii="Times New Roman" w:eastAsia="Times New Roman" w:hAnsi="Times New Roman"/>
          <w:sz w:val="28"/>
          <w:szCs w:val="28"/>
          <w:lang w:val="uk-UA" w:eastAsia="uk-UA"/>
        </w:rPr>
        <w:t xml:space="preserve">учнями </w:t>
      </w:r>
      <w:r w:rsidRPr="005276DC">
        <w:rPr>
          <w:rFonts w:ascii="Times New Roman" w:hAnsi="Times New Roman"/>
          <w:sz w:val="28"/>
          <w:szCs w:val="28"/>
          <w:lang w:val="uk-UA"/>
        </w:rPr>
        <w:t>результатів навчання (</w:t>
      </w:r>
      <w:proofErr w:type="spellStart"/>
      <w:r w:rsidRPr="005276DC">
        <w:rPr>
          <w:rFonts w:ascii="Times New Roman" w:hAnsi="Times New Roman"/>
          <w:sz w:val="28"/>
          <w:szCs w:val="28"/>
          <w:lang w:val="uk-UA"/>
        </w:rPr>
        <w:t>компетентностей</w:t>
      </w:r>
      <w:proofErr w:type="spellEnd"/>
      <w:r w:rsidRPr="005276DC">
        <w:rPr>
          <w:rFonts w:ascii="Times New Roman" w:hAnsi="Times New Roman"/>
          <w:sz w:val="28"/>
          <w:szCs w:val="28"/>
          <w:lang w:val="uk-UA"/>
        </w:rPr>
        <w:t>).</w:t>
      </w:r>
    </w:p>
    <w:p w:rsidR="00D21B6A" w:rsidRPr="005276DC" w:rsidRDefault="00D21B6A" w:rsidP="00D21B6A">
      <w:pPr>
        <w:shd w:val="clear" w:color="auto" w:fill="FFFFFF"/>
        <w:tabs>
          <w:tab w:val="left" w:pos="709"/>
        </w:tabs>
        <w:ind w:left="66"/>
        <w:jc w:val="both"/>
        <w:rPr>
          <w:rFonts w:eastAsia="Calibri"/>
          <w:sz w:val="28"/>
          <w:szCs w:val="28"/>
        </w:rPr>
      </w:pPr>
      <w:r>
        <w:rPr>
          <w:rFonts w:eastAsia="Calibri"/>
          <w:sz w:val="28"/>
          <w:szCs w:val="28"/>
        </w:rPr>
        <w:tab/>
      </w:r>
      <w:r w:rsidRPr="005276DC">
        <w:rPr>
          <w:rFonts w:eastAsia="Calibri"/>
          <w:sz w:val="28"/>
          <w:szCs w:val="28"/>
        </w:rPr>
        <w:t>Завдання системи внутрішнього забезпечення якості освіти:</w:t>
      </w:r>
    </w:p>
    <w:p w:rsidR="00D21B6A" w:rsidRPr="005276DC" w:rsidRDefault="00D21B6A" w:rsidP="00D21B6A">
      <w:pPr>
        <w:pStyle w:val="a9"/>
        <w:numPr>
          <w:ilvl w:val="0"/>
          <w:numId w:val="4"/>
        </w:numPr>
        <w:shd w:val="clear" w:color="auto" w:fill="FFFFFF"/>
        <w:tabs>
          <w:tab w:val="left" w:pos="284"/>
          <w:tab w:val="left" w:pos="1134"/>
        </w:tabs>
        <w:spacing w:after="0" w:line="240" w:lineRule="auto"/>
        <w:ind w:left="426"/>
        <w:jc w:val="both"/>
        <w:rPr>
          <w:rFonts w:ascii="Times New Roman" w:eastAsia="Times New Roman" w:hAnsi="Times New Roman"/>
          <w:sz w:val="28"/>
          <w:szCs w:val="28"/>
          <w:lang w:val="uk-UA" w:eastAsia="ru-RU"/>
        </w:rPr>
      </w:pPr>
      <w:r w:rsidRPr="005276DC">
        <w:rPr>
          <w:rFonts w:ascii="Times New Roman" w:hAnsi="Times New Roman"/>
          <w:sz w:val="28"/>
          <w:szCs w:val="28"/>
          <w:lang w:val="uk-UA"/>
        </w:rPr>
        <w:t>оновлення методичної бази освітньої діяльності;</w:t>
      </w:r>
    </w:p>
    <w:p w:rsidR="00D21B6A" w:rsidRPr="005276DC" w:rsidRDefault="00D21B6A" w:rsidP="00D21B6A">
      <w:pPr>
        <w:pStyle w:val="a9"/>
        <w:numPr>
          <w:ilvl w:val="0"/>
          <w:numId w:val="4"/>
        </w:numPr>
        <w:shd w:val="clear" w:color="auto" w:fill="FFFFFF"/>
        <w:tabs>
          <w:tab w:val="left" w:pos="284"/>
          <w:tab w:val="left" w:pos="1134"/>
        </w:tabs>
        <w:spacing w:after="0" w:line="240" w:lineRule="auto"/>
        <w:ind w:left="284" w:hanging="218"/>
        <w:jc w:val="both"/>
        <w:rPr>
          <w:rFonts w:ascii="Times New Roman" w:eastAsia="Times New Roman" w:hAnsi="Times New Roman"/>
          <w:sz w:val="28"/>
          <w:szCs w:val="28"/>
          <w:lang w:val="uk-UA" w:eastAsia="ru-RU"/>
        </w:rPr>
      </w:pPr>
      <w:r w:rsidRPr="005276DC">
        <w:rPr>
          <w:rFonts w:ascii="Times New Roman" w:hAnsi="Times New Roman"/>
          <w:sz w:val="28"/>
          <w:szCs w:val="28"/>
          <w:lang w:val="uk-UA"/>
        </w:rPr>
        <w:t xml:space="preserve">контроль за виконанням навчальних планів та освітньої програми, </w:t>
      </w:r>
      <w:r>
        <w:rPr>
          <w:rFonts w:ascii="Times New Roman" w:hAnsi="Times New Roman"/>
          <w:sz w:val="28"/>
          <w:szCs w:val="28"/>
          <w:lang w:val="uk-UA"/>
        </w:rPr>
        <w:t xml:space="preserve">якістю </w:t>
      </w:r>
      <w:r w:rsidRPr="005276DC">
        <w:rPr>
          <w:rFonts w:ascii="Times New Roman" w:hAnsi="Times New Roman"/>
          <w:sz w:val="28"/>
          <w:szCs w:val="28"/>
          <w:lang w:val="uk-UA"/>
        </w:rPr>
        <w:t>знань, умінь і навичок учнів, розробка рекомендацій щодо їх покращення;</w:t>
      </w:r>
    </w:p>
    <w:p w:rsidR="00D21B6A" w:rsidRPr="005276DC" w:rsidRDefault="00D21B6A" w:rsidP="00D21B6A">
      <w:pPr>
        <w:pStyle w:val="a9"/>
        <w:numPr>
          <w:ilvl w:val="0"/>
          <w:numId w:val="5"/>
        </w:numPr>
        <w:shd w:val="clear" w:color="auto" w:fill="FFFFFF"/>
        <w:tabs>
          <w:tab w:val="left" w:pos="284"/>
          <w:tab w:val="left" w:pos="1134"/>
        </w:tabs>
        <w:spacing w:after="0" w:line="240" w:lineRule="auto"/>
        <w:ind w:left="284" w:hanging="218"/>
        <w:jc w:val="both"/>
        <w:rPr>
          <w:rFonts w:ascii="Times New Roman" w:eastAsia="Times New Roman" w:hAnsi="Times New Roman"/>
          <w:sz w:val="28"/>
          <w:szCs w:val="28"/>
          <w:lang w:val="uk-UA" w:eastAsia="ru-RU"/>
        </w:rPr>
      </w:pPr>
      <w:r w:rsidRPr="005276DC">
        <w:rPr>
          <w:rFonts w:ascii="Times New Roman" w:hAnsi="Times New Roman"/>
          <w:sz w:val="28"/>
          <w:szCs w:val="28"/>
          <w:lang w:val="uk-UA"/>
        </w:rPr>
        <w:t>моніторинг та оптимізація соціально-психологічного середовища закладу освіти;</w:t>
      </w:r>
    </w:p>
    <w:p w:rsidR="00D21B6A" w:rsidRPr="009A3527" w:rsidRDefault="00D21B6A" w:rsidP="00D21B6A">
      <w:pPr>
        <w:pStyle w:val="a9"/>
        <w:numPr>
          <w:ilvl w:val="0"/>
          <w:numId w:val="5"/>
        </w:numPr>
        <w:shd w:val="clear" w:color="auto" w:fill="FFFFFF"/>
        <w:tabs>
          <w:tab w:val="left" w:pos="284"/>
          <w:tab w:val="left" w:pos="1134"/>
        </w:tabs>
        <w:spacing w:after="0" w:line="240" w:lineRule="auto"/>
        <w:ind w:left="426"/>
        <w:jc w:val="both"/>
        <w:rPr>
          <w:rFonts w:ascii="Times New Roman" w:eastAsia="Times New Roman" w:hAnsi="Times New Roman"/>
          <w:bCs/>
          <w:iCs/>
          <w:sz w:val="28"/>
          <w:szCs w:val="28"/>
          <w:lang w:val="uk-UA"/>
        </w:rPr>
      </w:pPr>
      <w:r w:rsidRPr="005276DC">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9A3527" w:rsidRPr="00B5346D" w:rsidRDefault="003569EC" w:rsidP="009A3527">
      <w:pPr>
        <w:pStyle w:val="a9"/>
        <w:shd w:val="clear" w:color="auto" w:fill="FFFFFF"/>
        <w:tabs>
          <w:tab w:val="left" w:pos="284"/>
          <w:tab w:val="left" w:pos="1134"/>
        </w:tabs>
        <w:spacing w:after="0" w:line="240" w:lineRule="auto"/>
        <w:ind w:left="0" w:firstLine="709"/>
        <w:jc w:val="both"/>
        <w:rPr>
          <w:rFonts w:ascii="Times New Roman" w:eastAsia="Times New Roman" w:hAnsi="Times New Roman"/>
          <w:bCs/>
          <w:iCs/>
          <w:sz w:val="28"/>
          <w:szCs w:val="28"/>
          <w:lang w:val="uk-UA"/>
        </w:rPr>
      </w:pPr>
      <w:r>
        <w:rPr>
          <w:rFonts w:ascii="Times New Roman" w:eastAsia="Times New Roman" w:hAnsi="Times New Roman"/>
          <w:bCs/>
          <w:iCs/>
          <w:sz w:val="28"/>
          <w:szCs w:val="28"/>
          <w:lang w:val="uk-UA"/>
        </w:rPr>
        <w:t>На основі освітньої програми закладом буде складено та затверджено навчальний план, в якому буде конкретизовано організацію освітнього процесу.</w:t>
      </w:r>
    </w:p>
    <w:p w:rsidR="00D21B6A" w:rsidRDefault="00D21B6A" w:rsidP="008558FB">
      <w:pPr>
        <w:ind w:right="85" w:firstLine="709"/>
        <w:jc w:val="both"/>
        <w:rPr>
          <w:rFonts w:eastAsia="Calibri"/>
          <w:sz w:val="28"/>
          <w:szCs w:val="28"/>
        </w:rPr>
      </w:pPr>
    </w:p>
    <w:p w:rsidR="005D2FE4" w:rsidRDefault="005D2FE4" w:rsidP="00037081">
      <w:pPr>
        <w:jc w:val="center"/>
        <w:rPr>
          <w:b/>
          <w:sz w:val="28"/>
          <w:szCs w:val="28"/>
        </w:rPr>
      </w:pPr>
    </w:p>
    <w:p w:rsidR="0040171A" w:rsidRDefault="0040171A" w:rsidP="00037081">
      <w:pPr>
        <w:jc w:val="center"/>
        <w:rPr>
          <w:b/>
          <w:sz w:val="28"/>
          <w:szCs w:val="28"/>
        </w:rPr>
      </w:pPr>
    </w:p>
    <w:p w:rsidR="0040171A" w:rsidRDefault="0040171A" w:rsidP="00037081">
      <w:pPr>
        <w:jc w:val="center"/>
        <w:rPr>
          <w:b/>
          <w:sz w:val="28"/>
          <w:szCs w:val="28"/>
        </w:rPr>
      </w:pPr>
    </w:p>
    <w:p w:rsidR="0040171A" w:rsidRDefault="0040171A" w:rsidP="00037081">
      <w:pPr>
        <w:jc w:val="center"/>
        <w:rPr>
          <w:b/>
          <w:sz w:val="28"/>
          <w:szCs w:val="28"/>
        </w:rPr>
      </w:pPr>
    </w:p>
    <w:p w:rsidR="0040171A" w:rsidRDefault="0040171A" w:rsidP="00037081">
      <w:pPr>
        <w:jc w:val="center"/>
        <w:rPr>
          <w:b/>
          <w:sz w:val="28"/>
          <w:szCs w:val="28"/>
        </w:rPr>
      </w:pPr>
    </w:p>
    <w:p w:rsidR="0040171A" w:rsidRDefault="0040171A" w:rsidP="00037081">
      <w:pPr>
        <w:jc w:val="center"/>
        <w:rPr>
          <w:b/>
          <w:sz w:val="28"/>
          <w:szCs w:val="28"/>
        </w:rPr>
      </w:pPr>
    </w:p>
    <w:p w:rsidR="0040171A" w:rsidRDefault="0040171A" w:rsidP="00037081">
      <w:pPr>
        <w:jc w:val="center"/>
        <w:rPr>
          <w:b/>
          <w:sz w:val="28"/>
          <w:szCs w:val="28"/>
        </w:rPr>
      </w:pPr>
    </w:p>
    <w:p w:rsidR="0040171A" w:rsidRDefault="0040171A" w:rsidP="00037081">
      <w:pPr>
        <w:jc w:val="center"/>
        <w:rPr>
          <w:b/>
          <w:sz w:val="28"/>
          <w:szCs w:val="28"/>
        </w:rPr>
      </w:pPr>
    </w:p>
    <w:p w:rsidR="0040171A" w:rsidRDefault="0040171A" w:rsidP="00037081">
      <w:pPr>
        <w:jc w:val="center"/>
        <w:rPr>
          <w:b/>
          <w:sz w:val="28"/>
          <w:szCs w:val="28"/>
        </w:rPr>
      </w:pPr>
    </w:p>
    <w:p w:rsidR="0040171A" w:rsidRDefault="0040171A" w:rsidP="00037081">
      <w:pPr>
        <w:jc w:val="center"/>
        <w:rPr>
          <w:b/>
          <w:sz w:val="28"/>
          <w:szCs w:val="28"/>
        </w:rPr>
      </w:pPr>
    </w:p>
    <w:p w:rsidR="0040171A" w:rsidRDefault="0040171A" w:rsidP="00037081">
      <w:pPr>
        <w:jc w:val="center"/>
        <w:rPr>
          <w:b/>
          <w:sz w:val="28"/>
          <w:szCs w:val="28"/>
        </w:rPr>
      </w:pPr>
    </w:p>
    <w:p w:rsidR="0040171A" w:rsidRDefault="0040171A" w:rsidP="00037081">
      <w:pPr>
        <w:jc w:val="center"/>
        <w:rPr>
          <w:b/>
          <w:sz w:val="28"/>
          <w:szCs w:val="28"/>
        </w:rPr>
      </w:pPr>
    </w:p>
    <w:p w:rsidR="0040171A" w:rsidRDefault="0040171A" w:rsidP="00037081">
      <w:pPr>
        <w:jc w:val="center"/>
        <w:rPr>
          <w:b/>
          <w:sz w:val="28"/>
          <w:szCs w:val="28"/>
        </w:rPr>
      </w:pPr>
    </w:p>
    <w:p w:rsidR="00BB26F8" w:rsidRPr="00523D1A" w:rsidRDefault="00BB26F8" w:rsidP="00BB26F8">
      <w:pPr>
        <w:shd w:val="clear" w:color="auto" w:fill="FFFFFF"/>
        <w:ind w:left="5529"/>
        <w:rPr>
          <w:rFonts w:eastAsia="Calibri"/>
          <w:sz w:val="28"/>
          <w:szCs w:val="28"/>
        </w:rPr>
      </w:pPr>
      <w:r w:rsidRPr="00523D1A">
        <w:rPr>
          <w:rFonts w:eastAsia="Calibri"/>
          <w:sz w:val="28"/>
          <w:szCs w:val="28"/>
        </w:rPr>
        <w:t>Таблиця 12</w:t>
      </w:r>
    </w:p>
    <w:p w:rsidR="00BB26F8" w:rsidRPr="00523D1A" w:rsidRDefault="00BB26F8" w:rsidP="00BB26F8">
      <w:pPr>
        <w:shd w:val="clear" w:color="auto" w:fill="FFFFFF"/>
        <w:ind w:left="5529"/>
        <w:rPr>
          <w:rFonts w:eastAsia="Calibri"/>
          <w:sz w:val="28"/>
          <w:szCs w:val="28"/>
        </w:rPr>
      </w:pPr>
      <w:r w:rsidRPr="00523D1A">
        <w:rPr>
          <w:rFonts w:eastAsia="Calibri"/>
          <w:sz w:val="28"/>
          <w:szCs w:val="28"/>
        </w:rPr>
        <w:t>до Типової освітньої програми</w:t>
      </w:r>
    </w:p>
    <w:p w:rsidR="00BB26F8" w:rsidRPr="00523D1A" w:rsidRDefault="00BB26F8" w:rsidP="00BB26F8">
      <w:pPr>
        <w:shd w:val="clear" w:color="auto" w:fill="FFFFFF"/>
        <w:ind w:left="3612" w:firstLine="708"/>
        <w:rPr>
          <w:rFonts w:ascii="Calibri" w:eastAsia="Calibri" w:hAnsi="Calibri"/>
          <w:sz w:val="8"/>
          <w:szCs w:val="8"/>
        </w:rPr>
      </w:pPr>
    </w:p>
    <w:p w:rsidR="00BB26F8" w:rsidRPr="00523D1A" w:rsidRDefault="00BB26F8" w:rsidP="00BB26F8">
      <w:pPr>
        <w:shd w:val="clear" w:color="auto" w:fill="FFFFFF"/>
        <w:ind w:left="3612" w:firstLine="708"/>
        <w:rPr>
          <w:rFonts w:ascii="Calibri" w:eastAsia="Calibri" w:hAnsi="Calibri"/>
          <w:sz w:val="8"/>
          <w:szCs w:val="8"/>
        </w:rPr>
      </w:pPr>
    </w:p>
    <w:p w:rsidR="00BB26F8" w:rsidRPr="00523D1A" w:rsidRDefault="00BB26F8" w:rsidP="00BB26F8">
      <w:pPr>
        <w:shd w:val="clear" w:color="auto" w:fill="FFFFFF"/>
        <w:ind w:left="3612" w:firstLine="708"/>
        <w:rPr>
          <w:rFonts w:ascii="Calibri" w:eastAsia="Calibri" w:hAnsi="Calibri"/>
          <w:sz w:val="8"/>
          <w:szCs w:val="8"/>
        </w:rPr>
      </w:pPr>
    </w:p>
    <w:p w:rsidR="00BB26F8" w:rsidRPr="00523D1A" w:rsidRDefault="00BB26F8" w:rsidP="00BB26F8">
      <w:pPr>
        <w:jc w:val="center"/>
        <w:rPr>
          <w:rFonts w:eastAsia="Calibri"/>
          <w:b/>
          <w:bCs/>
          <w:sz w:val="28"/>
          <w:szCs w:val="28"/>
        </w:rPr>
      </w:pPr>
      <w:r w:rsidRPr="00523D1A">
        <w:rPr>
          <w:rFonts w:eastAsia="Calibri"/>
          <w:b/>
          <w:bCs/>
          <w:sz w:val="28"/>
          <w:szCs w:val="28"/>
        </w:rPr>
        <w:t xml:space="preserve">Навчальний план </w:t>
      </w:r>
    </w:p>
    <w:p w:rsidR="00BB26F8" w:rsidRPr="00523D1A" w:rsidRDefault="00BB26F8" w:rsidP="00BB26F8">
      <w:pPr>
        <w:jc w:val="center"/>
        <w:rPr>
          <w:rFonts w:eastAsia="Calibri"/>
          <w:b/>
          <w:bCs/>
          <w:sz w:val="28"/>
          <w:szCs w:val="28"/>
        </w:rPr>
      </w:pPr>
      <w:r w:rsidRPr="00523D1A">
        <w:rPr>
          <w:rFonts w:eastAsia="Calibri"/>
          <w:b/>
          <w:bCs/>
          <w:sz w:val="28"/>
          <w:szCs w:val="28"/>
        </w:rPr>
        <w:t>закладів загальної середньої освіти з українською мовою навчання і вивченням мови корінного народу, національної меншини****</w:t>
      </w:r>
    </w:p>
    <w:p w:rsidR="00BB26F8" w:rsidRPr="00523D1A" w:rsidRDefault="00BB26F8" w:rsidP="00BB26F8">
      <w:pPr>
        <w:jc w:val="center"/>
        <w:rPr>
          <w:rFonts w:eastAsia="Calibri"/>
          <w:b/>
          <w:b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260"/>
        <w:gridCol w:w="851"/>
        <w:gridCol w:w="992"/>
        <w:gridCol w:w="709"/>
        <w:gridCol w:w="1134"/>
        <w:gridCol w:w="850"/>
      </w:tblGrid>
      <w:tr w:rsidR="00BB26F8" w:rsidRPr="005779A6" w:rsidTr="003744F7">
        <w:trPr>
          <w:trHeight w:val="330"/>
        </w:trPr>
        <w:tc>
          <w:tcPr>
            <w:tcW w:w="2410" w:type="dxa"/>
            <w:vMerge w:val="restart"/>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b/>
                <w:bCs/>
                <w:sz w:val="28"/>
                <w:szCs w:val="28"/>
              </w:rPr>
            </w:pPr>
            <w:r w:rsidRPr="00523D1A">
              <w:rPr>
                <w:rFonts w:eastAsia="Calibri"/>
                <w:b/>
                <w:bCs/>
                <w:sz w:val="28"/>
                <w:szCs w:val="28"/>
              </w:rPr>
              <w:t>Освітні галузі</w:t>
            </w:r>
          </w:p>
        </w:tc>
        <w:tc>
          <w:tcPr>
            <w:tcW w:w="3260" w:type="dxa"/>
            <w:vMerge w:val="restart"/>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b/>
                <w:bCs/>
                <w:sz w:val="28"/>
                <w:szCs w:val="28"/>
              </w:rPr>
            </w:pPr>
            <w:r w:rsidRPr="00523D1A">
              <w:rPr>
                <w:rFonts w:eastAsia="Calibri"/>
                <w:b/>
                <w:bCs/>
                <w:sz w:val="28"/>
                <w:szCs w:val="28"/>
              </w:rPr>
              <w:t>Предмети</w:t>
            </w:r>
          </w:p>
        </w:tc>
        <w:tc>
          <w:tcPr>
            <w:tcW w:w="4536" w:type="dxa"/>
            <w:gridSpan w:val="5"/>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b/>
                <w:bCs/>
                <w:sz w:val="28"/>
                <w:szCs w:val="28"/>
              </w:rPr>
            </w:pPr>
            <w:r w:rsidRPr="00523D1A">
              <w:rPr>
                <w:rFonts w:eastAsia="Calibri"/>
                <w:b/>
                <w:bCs/>
                <w:sz w:val="28"/>
                <w:szCs w:val="28"/>
              </w:rPr>
              <w:t>Кількість годин на тиждень у класах</w:t>
            </w:r>
          </w:p>
        </w:tc>
      </w:tr>
      <w:tr w:rsidR="00BB26F8" w:rsidRPr="00523D1A" w:rsidTr="003744F7">
        <w:trPr>
          <w:trHeight w:val="300"/>
        </w:trPr>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b/>
                <w:bCs/>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b/>
                <w:bCs/>
                <w:sz w:val="28"/>
                <w:szCs w:val="28"/>
              </w:rPr>
            </w:pPr>
            <w:r w:rsidRPr="00523D1A">
              <w:rPr>
                <w:rFonts w:eastAsia="Calibri"/>
                <w:b/>
                <w:bCs/>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b/>
                <w:bCs/>
                <w:sz w:val="28"/>
                <w:szCs w:val="28"/>
              </w:rPr>
            </w:pPr>
            <w:r w:rsidRPr="00523D1A">
              <w:rPr>
                <w:rFonts w:eastAsia="Calibri"/>
                <w:b/>
                <w:bCs/>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b/>
                <w:bCs/>
                <w:sz w:val="28"/>
                <w:szCs w:val="28"/>
              </w:rPr>
            </w:pPr>
            <w:r w:rsidRPr="00523D1A">
              <w:rPr>
                <w:rFonts w:eastAsia="Calibri"/>
                <w:b/>
                <w:bCs/>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b/>
                <w:bCs/>
                <w:sz w:val="28"/>
                <w:szCs w:val="28"/>
              </w:rPr>
            </w:pPr>
            <w:r w:rsidRPr="00523D1A">
              <w:rPr>
                <w:rFonts w:eastAsia="Calibri"/>
                <w:b/>
                <w:bCs/>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b/>
                <w:bCs/>
                <w:sz w:val="28"/>
                <w:szCs w:val="28"/>
              </w:rPr>
            </w:pPr>
            <w:r w:rsidRPr="00523D1A">
              <w:rPr>
                <w:rFonts w:eastAsia="Calibri"/>
                <w:b/>
                <w:bCs/>
                <w:sz w:val="28"/>
                <w:szCs w:val="28"/>
              </w:rPr>
              <w:t>9</w:t>
            </w:r>
          </w:p>
        </w:tc>
      </w:tr>
      <w:tr w:rsidR="00BB26F8" w:rsidRPr="00523D1A" w:rsidTr="003744F7">
        <w:tc>
          <w:tcPr>
            <w:tcW w:w="2410" w:type="dxa"/>
            <w:vMerge w:val="restart"/>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Мови і літератури</w:t>
            </w: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 xml:space="preserve">Українська мова </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3,5</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ascii="Calibri" w:eastAsia="Calibri" w:hAnsi="Calibri"/>
                <w:sz w:val="22"/>
                <w:szCs w:val="22"/>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ascii="Calibri" w:eastAsia="Calibri" w:hAnsi="Calibri"/>
                <w:sz w:val="22"/>
                <w:szCs w:val="22"/>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Іноземна мова</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ascii="Calibri" w:eastAsia="Calibri" w:hAnsi="Calibri"/>
                <w:sz w:val="22"/>
                <w:szCs w:val="22"/>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Мова корінного народу, національної меншини</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ascii="Calibri" w:eastAsia="Calibri" w:hAnsi="Calibri"/>
                <w:sz w:val="22"/>
                <w:szCs w:val="22"/>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Зарубіжна література</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r>
      <w:tr w:rsidR="00BB26F8" w:rsidRPr="00523D1A" w:rsidTr="003744F7">
        <w:tc>
          <w:tcPr>
            <w:tcW w:w="2410" w:type="dxa"/>
            <w:vMerge w:val="restart"/>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 xml:space="preserve">Суспільство </w:t>
            </w:r>
            <w:proofErr w:type="spellStart"/>
            <w:r w:rsidRPr="00523D1A">
              <w:rPr>
                <w:rFonts w:eastAsia="Calibri"/>
                <w:sz w:val="28"/>
                <w:szCs w:val="28"/>
              </w:rPr>
              <w:t>-знавство</w:t>
            </w:r>
            <w:proofErr w:type="spellEnd"/>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Історія України</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1,5</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Всесвітня історія</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ascii="Calibri" w:eastAsia="Calibri" w:hAnsi="Calibri"/>
                <w:sz w:val="22"/>
                <w:szCs w:val="22"/>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 xml:space="preserve">Основи правознавства </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r>
      <w:tr w:rsidR="00BB26F8" w:rsidRPr="00523D1A" w:rsidTr="003744F7">
        <w:tc>
          <w:tcPr>
            <w:tcW w:w="2410" w:type="dxa"/>
            <w:vMerge w:val="restart"/>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Мистецтво*</w:t>
            </w: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Музичне мистецтво</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Образотворче мистецтво</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Мистецтво</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r>
      <w:tr w:rsidR="00BB26F8" w:rsidRPr="00523D1A" w:rsidTr="003744F7">
        <w:tc>
          <w:tcPr>
            <w:tcW w:w="2410" w:type="dxa"/>
            <w:vMerge w:val="restart"/>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Математика</w:t>
            </w: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Математика</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Алгебра</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Геометрія</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r>
      <w:tr w:rsidR="00BB26F8" w:rsidRPr="00523D1A" w:rsidTr="003744F7">
        <w:tc>
          <w:tcPr>
            <w:tcW w:w="2410" w:type="dxa"/>
            <w:vMerge w:val="restart"/>
            <w:tcBorders>
              <w:top w:val="single" w:sz="4" w:space="0" w:color="auto"/>
              <w:left w:val="single" w:sz="4" w:space="0" w:color="auto"/>
              <w:bottom w:val="single" w:sz="4" w:space="0" w:color="auto"/>
              <w:right w:val="single" w:sz="4" w:space="0" w:color="auto"/>
            </w:tcBorders>
          </w:tcPr>
          <w:p w:rsidR="00BB26F8" w:rsidRPr="00523D1A" w:rsidRDefault="00251E87" w:rsidP="00066468">
            <w:pPr>
              <w:spacing w:line="192" w:lineRule="auto"/>
              <w:rPr>
                <w:rFonts w:eastAsia="Calibri"/>
                <w:sz w:val="28"/>
                <w:szCs w:val="28"/>
              </w:rPr>
            </w:pPr>
            <w:r>
              <w:rPr>
                <w:rFonts w:eastAsia="Calibri"/>
                <w:sz w:val="28"/>
                <w:szCs w:val="28"/>
              </w:rPr>
              <w:t>Природо</w:t>
            </w:r>
            <w:r w:rsidR="00BB26F8" w:rsidRPr="00523D1A">
              <w:rPr>
                <w:rFonts w:eastAsia="Calibri"/>
                <w:sz w:val="28"/>
                <w:szCs w:val="28"/>
              </w:rPr>
              <w:t>знавство</w:t>
            </w: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Природознавство</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Біологія</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Географія</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1,5</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Фізика</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Хімія</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r>
      <w:tr w:rsidR="00BB26F8" w:rsidRPr="00523D1A" w:rsidTr="003744F7">
        <w:tc>
          <w:tcPr>
            <w:tcW w:w="2410" w:type="dxa"/>
            <w:vMerge w:val="restart"/>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Технології</w:t>
            </w: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Трудове навчання</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Інформатика</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r>
      <w:tr w:rsidR="00BB26F8" w:rsidRPr="00523D1A" w:rsidTr="003744F7">
        <w:tc>
          <w:tcPr>
            <w:tcW w:w="2410" w:type="dxa"/>
            <w:vMerge w:val="restart"/>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Здоров’я і фізична культура</w:t>
            </w: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Основи здоров’я</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1</w:t>
            </w:r>
          </w:p>
        </w:tc>
      </w:tr>
      <w:tr w:rsidR="00BB26F8" w:rsidRPr="00523D1A" w:rsidTr="003744F7">
        <w:tc>
          <w:tcPr>
            <w:tcW w:w="2410" w:type="dxa"/>
            <w:vMerge/>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Фізична культура**</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w:t>
            </w:r>
          </w:p>
        </w:tc>
      </w:tr>
      <w:tr w:rsidR="00BB26F8" w:rsidRPr="00523D1A" w:rsidTr="003744F7">
        <w:tc>
          <w:tcPr>
            <w:tcW w:w="5670" w:type="dxa"/>
            <w:gridSpan w:val="2"/>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Разом</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25,5+3</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3744F7">
            <w:pPr>
              <w:spacing w:line="192" w:lineRule="auto"/>
              <w:rPr>
                <w:rFonts w:eastAsia="Calibri"/>
                <w:sz w:val="28"/>
                <w:szCs w:val="28"/>
              </w:rPr>
            </w:pPr>
            <w:r w:rsidRPr="00523D1A">
              <w:rPr>
                <w:rFonts w:eastAsia="Calibri"/>
                <w:sz w:val="28"/>
                <w:szCs w:val="28"/>
              </w:rPr>
              <w:t>27,5+3</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29+3</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29,5+3</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sz w:val="28"/>
                <w:szCs w:val="28"/>
              </w:rPr>
            </w:pPr>
            <w:r w:rsidRPr="00523D1A">
              <w:rPr>
                <w:rFonts w:eastAsia="Calibri"/>
                <w:sz w:val="28"/>
                <w:szCs w:val="28"/>
              </w:rPr>
              <w:t>31+3</w:t>
            </w:r>
          </w:p>
        </w:tc>
      </w:tr>
      <w:tr w:rsidR="00BB26F8" w:rsidRPr="00523D1A" w:rsidTr="003744F7">
        <w:tc>
          <w:tcPr>
            <w:tcW w:w="5670" w:type="dxa"/>
            <w:gridSpan w:val="2"/>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both"/>
              <w:rPr>
                <w:rFonts w:eastAsia="Calibri"/>
              </w:rPr>
            </w:pPr>
            <w:r w:rsidRPr="00523D1A">
              <w:rPr>
                <w:rFonts w:eastAsia="Calibri"/>
              </w:rPr>
              <w:t>Додатковий час на предмети, факультативи, індивідуальні заняття та консультації</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w:t>
            </w:r>
          </w:p>
        </w:tc>
      </w:tr>
      <w:tr w:rsidR="00BB26F8" w:rsidRPr="00523D1A" w:rsidTr="003744F7">
        <w:tc>
          <w:tcPr>
            <w:tcW w:w="5670" w:type="dxa"/>
            <w:gridSpan w:val="2"/>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rPr>
            </w:pPr>
            <w:r w:rsidRPr="00523D1A">
              <w:rPr>
                <w:rFonts w:eastAsia="Calibri"/>
              </w:rPr>
              <w:t>Гранично допустиме навчальне навантаження</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28</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31</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32</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33</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33</w:t>
            </w:r>
          </w:p>
        </w:tc>
      </w:tr>
      <w:tr w:rsidR="00BB26F8" w:rsidRPr="00523D1A" w:rsidTr="003744F7">
        <w:tc>
          <w:tcPr>
            <w:tcW w:w="5670" w:type="dxa"/>
            <w:gridSpan w:val="2"/>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rPr>
                <w:rFonts w:eastAsia="Calibri"/>
                <w:b/>
                <w:bCs/>
                <w:sz w:val="28"/>
                <w:szCs w:val="28"/>
              </w:rPr>
            </w:pPr>
            <w:r w:rsidRPr="00523D1A">
              <w:rPr>
                <w:rFonts w:eastAsia="Calibri"/>
                <w:b/>
                <w:bCs/>
                <w:sz w:val="28"/>
                <w:szCs w:val="28"/>
              </w:rPr>
              <w:t>Всього (без урахування поділу класів на групи)</w:t>
            </w:r>
          </w:p>
        </w:tc>
        <w:tc>
          <w:tcPr>
            <w:tcW w:w="851"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28+3</w:t>
            </w:r>
          </w:p>
        </w:tc>
        <w:tc>
          <w:tcPr>
            <w:tcW w:w="992"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31+3</w:t>
            </w:r>
          </w:p>
        </w:tc>
        <w:tc>
          <w:tcPr>
            <w:tcW w:w="709"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32+3</w:t>
            </w:r>
          </w:p>
        </w:tc>
        <w:tc>
          <w:tcPr>
            <w:tcW w:w="1134"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33+3</w:t>
            </w:r>
          </w:p>
        </w:tc>
        <w:tc>
          <w:tcPr>
            <w:tcW w:w="850" w:type="dxa"/>
            <w:tcBorders>
              <w:top w:val="single" w:sz="4" w:space="0" w:color="auto"/>
              <w:left w:val="single" w:sz="4" w:space="0" w:color="auto"/>
              <w:bottom w:val="single" w:sz="4" w:space="0" w:color="auto"/>
              <w:right w:val="single" w:sz="4" w:space="0" w:color="auto"/>
            </w:tcBorders>
          </w:tcPr>
          <w:p w:rsidR="00BB26F8" w:rsidRPr="00523D1A" w:rsidRDefault="00BB26F8" w:rsidP="00066468">
            <w:pPr>
              <w:spacing w:line="192" w:lineRule="auto"/>
              <w:jc w:val="center"/>
              <w:rPr>
                <w:rFonts w:eastAsia="Calibri"/>
                <w:sz w:val="28"/>
                <w:szCs w:val="28"/>
              </w:rPr>
            </w:pPr>
            <w:r w:rsidRPr="00523D1A">
              <w:rPr>
                <w:rFonts w:eastAsia="Calibri"/>
                <w:sz w:val="28"/>
                <w:szCs w:val="28"/>
              </w:rPr>
              <w:t>33+3</w:t>
            </w:r>
          </w:p>
        </w:tc>
      </w:tr>
    </w:tbl>
    <w:p w:rsidR="00BB26F8" w:rsidRPr="00523D1A" w:rsidRDefault="00BB26F8" w:rsidP="00C6689A">
      <w:pPr>
        <w:ind w:left="-567" w:right="-176"/>
        <w:jc w:val="both"/>
        <w:rPr>
          <w:rFonts w:eastAsia="Calibri"/>
        </w:rPr>
      </w:pPr>
      <w:r w:rsidRPr="00523D1A">
        <w:rPr>
          <w:rFonts w:eastAsia="Calibri"/>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BB26F8" w:rsidRPr="00523D1A" w:rsidRDefault="00BB26F8" w:rsidP="00C6689A">
      <w:pPr>
        <w:ind w:left="-567" w:right="-176"/>
        <w:jc w:val="both"/>
        <w:rPr>
          <w:rFonts w:eastAsia="Calibri"/>
        </w:rPr>
      </w:pPr>
      <w:r w:rsidRPr="00523D1A">
        <w:rPr>
          <w:rFonts w:eastAsia="Calibri"/>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BB26F8" w:rsidRPr="00523D1A" w:rsidRDefault="00BB26F8" w:rsidP="00C6689A">
      <w:pPr>
        <w:shd w:val="clear" w:color="auto" w:fill="FFFFFF"/>
        <w:ind w:left="-567" w:right="-176"/>
        <w:jc w:val="both"/>
        <w:textAlignment w:val="top"/>
        <w:rPr>
          <w:rFonts w:eastAsia="Calibri"/>
        </w:rPr>
      </w:pPr>
      <w:r w:rsidRPr="00523D1A">
        <w:rPr>
          <w:rFonts w:eastAsia="Calibri"/>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BB26F8" w:rsidRPr="00523D1A" w:rsidRDefault="00BB26F8" w:rsidP="00C6689A">
      <w:pPr>
        <w:shd w:val="clear" w:color="auto" w:fill="FFFFFF"/>
        <w:ind w:left="-567" w:right="-176"/>
        <w:jc w:val="both"/>
        <w:textAlignment w:val="top"/>
        <w:rPr>
          <w:rFonts w:eastAsia="Calibri"/>
        </w:rPr>
      </w:pPr>
      <w:r w:rsidRPr="00523D1A">
        <w:rPr>
          <w:rFonts w:eastAsia="Calibri"/>
        </w:rPr>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BB26F8" w:rsidRPr="00523D1A" w:rsidRDefault="00BB26F8" w:rsidP="00C6689A">
      <w:pPr>
        <w:shd w:val="clear" w:color="auto" w:fill="FFFFFF"/>
        <w:ind w:left="-567"/>
        <w:jc w:val="both"/>
        <w:textAlignment w:val="top"/>
        <w:rPr>
          <w:rFonts w:eastAsia="Calibri"/>
        </w:rPr>
      </w:pPr>
    </w:p>
    <w:p w:rsidR="0040171A" w:rsidRDefault="0040171A" w:rsidP="00037081">
      <w:pPr>
        <w:jc w:val="center"/>
        <w:rPr>
          <w:b/>
          <w:sz w:val="28"/>
          <w:szCs w:val="28"/>
        </w:rPr>
      </w:pPr>
    </w:p>
    <w:p w:rsidR="005D2FE4" w:rsidRDefault="005D2FE4" w:rsidP="00037081">
      <w:pPr>
        <w:jc w:val="center"/>
        <w:rPr>
          <w:b/>
          <w:sz w:val="28"/>
          <w:szCs w:val="28"/>
        </w:rPr>
      </w:pPr>
    </w:p>
    <w:p w:rsidR="005D2FE4" w:rsidRDefault="005D2FE4" w:rsidP="005D2FE4">
      <w:pPr>
        <w:shd w:val="clear" w:color="auto" w:fill="FFFFFF"/>
        <w:rPr>
          <w:rFonts w:eastAsia="Calibri"/>
          <w:sz w:val="28"/>
          <w:szCs w:val="28"/>
        </w:rPr>
      </w:pPr>
    </w:p>
    <w:p w:rsidR="00093542" w:rsidRDefault="00093542" w:rsidP="00093542">
      <w:pPr>
        <w:shd w:val="clear" w:color="auto" w:fill="FFFFFF"/>
        <w:ind w:firstLine="0"/>
        <w:rPr>
          <w:rFonts w:eastAsia="Calibri"/>
          <w:sz w:val="28"/>
          <w:szCs w:val="28"/>
        </w:rPr>
      </w:pPr>
    </w:p>
    <w:p w:rsidR="00BA727B" w:rsidRPr="00523D1A" w:rsidRDefault="00BA727B" w:rsidP="00BA727B">
      <w:pPr>
        <w:shd w:val="clear" w:color="auto" w:fill="FFFFFF"/>
        <w:ind w:left="5529"/>
        <w:rPr>
          <w:rFonts w:eastAsia="Calibri"/>
          <w:sz w:val="28"/>
          <w:szCs w:val="28"/>
        </w:rPr>
      </w:pPr>
      <w:r w:rsidRPr="00523D1A">
        <w:rPr>
          <w:rFonts w:eastAsia="Calibri"/>
          <w:sz w:val="28"/>
          <w:szCs w:val="28"/>
        </w:rPr>
        <w:t>Таблиця 18</w:t>
      </w:r>
    </w:p>
    <w:p w:rsidR="00BA727B" w:rsidRPr="00523D1A" w:rsidRDefault="00BA727B" w:rsidP="00BA727B">
      <w:pPr>
        <w:shd w:val="clear" w:color="auto" w:fill="FFFFFF"/>
        <w:ind w:left="5529"/>
        <w:rPr>
          <w:rFonts w:eastAsia="Calibri"/>
          <w:sz w:val="28"/>
          <w:szCs w:val="28"/>
        </w:rPr>
      </w:pPr>
      <w:r w:rsidRPr="00523D1A">
        <w:rPr>
          <w:rFonts w:eastAsia="Calibri"/>
          <w:sz w:val="28"/>
          <w:szCs w:val="28"/>
        </w:rPr>
        <w:t>до Типової освітньої програми</w:t>
      </w:r>
    </w:p>
    <w:p w:rsidR="00BA727B" w:rsidRPr="00523D1A" w:rsidRDefault="00BA727B" w:rsidP="00BA727B">
      <w:pPr>
        <w:rPr>
          <w:rFonts w:eastAsia="Calibri"/>
          <w:sz w:val="28"/>
          <w:szCs w:val="28"/>
        </w:rPr>
      </w:pPr>
    </w:p>
    <w:p w:rsidR="00BA727B" w:rsidRPr="00523D1A" w:rsidRDefault="00BA727B" w:rsidP="00BA727B">
      <w:pPr>
        <w:jc w:val="center"/>
        <w:rPr>
          <w:rFonts w:eastAsia="Calibri"/>
          <w:b/>
          <w:sz w:val="28"/>
          <w:szCs w:val="28"/>
        </w:rPr>
      </w:pPr>
      <w:r w:rsidRPr="00523D1A">
        <w:rPr>
          <w:rFonts w:eastAsia="Calibri"/>
          <w:b/>
          <w:sz w:val="28"/>
          <w:szCs w:val="28"/>
        </w:rPr>
        <w:t xml:space="preserve">Перелік навчальних програм </w:t>
      </w:r>
    </w:p>
    <w:p w:rsidR="00BA727B" w:rsidRPr="00523D1A" w:rsidRDefault="00BA727B" w:rsidP="00BA727B">
      <w:pPr>
        <w:jc w:val="center"/>
        <w:rPr>
          <w:rFonts w:eastAsia="Calibri"/>
          <w:b/>
          <w:sz w:val="28"/>
          <w:szCs w:val="28"/>
        </w:rPr>
      </w:pPr>
      <w:r w:rsidRPr="00523D1A">
        <w:rPr>
          <w:rFonts w:eastAsia="Calibri"/>
          <w:b/>
          <w:sz w:val="28"/>
          <w:szCs w:val="28"/>
        </w:rPr>
        <w:t>для учнів закладів загальної середньої освіти ІІ ступеня</w:t>
      </w:r>
    </w:p>
    <w:p w:rsidR="00BA727B" w:rsidRPr="00523D1A" w:rsidRDefault="00BA727B" w:rsidP="00BA727B">
      <w:pPr>
        <w:jc w:val="center"/>
        <w:rPr>
          <w:rFonts w:eastAsia="Calibri"/>
          <w:sz w:val="28"/>
          <w:szCs w:val="28"/>
        </w:rPr>
      </w:pPr>
      <w:r w:rsidRPr="00523D1A">
        <w:rPr>
          <w:rFonts w:eastAsia="Calibri"/>
          <w:sz w:val="28"/>
          <w:szCs w:val="28"/>
        </w:rPr>
        <w:t xml:space="preserve">(затверджені наказами МОН від </w:t>
      </w:r>
      <w:r w:rsidRPr="00523D1A">
        <w:rPr>
          <w:sz w:val="28"/>
          <w:szCs w:val="28"/>
        </w:rPr>
        <w:t xml:space="preserve">07.06.2017 № 804 та від </w:t>
      </w:r>
      <w:r w:rsidRPr="00523D1A">
        <w:rPr>
          <w:rFonts w:eastAsia="Calibri"/>
          <w:sz w:val="28"/>
          <w:szCs w:val="28"/>
        </w:rPr>
        <w:t>23.10.2017 № 1407</w:t>
      </w:r>
      <w:r w:rsidRPr="00523D1A">
        <w:rPr>
          <w:sz w:val="28"/>
          <w:szCs w:val="28"/>
        </w:rPr>
        <w:t>)</w:t>
      </w:r>
    </w:p>
    <w:p w:rsidR="00BA727B" w:rsidRPr="00523D1A" w:rsidRDefault="00BA727B" w:rsidP="00BA727B">
      <w:pPr>
        <w:jc w:val="center"/>
        <w:rPr>
          <w:rFonts w:eastAsia="Calibri"/>
          <w:i/>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8930"/>
      </w:tblGrid>
      <w:tr w:rsidR="00BA727B" w:rsidRPr="00523D1A" w:rsidTr="00BA727B">
        <w:trPr>
          <w:trHeight w:val="245"/>
        </w:trPr>
        <w:tc>
          <w:tcPr>
            <w:tcW w:w="1135" w:type="dxa"/>
            <w:tcBorders>
              <w:top w:val="single" w:sz="4" w:space="0" w:color="auto"/>
              <w:left w:val="single" w:sz="4" w:space="0" w:color="auto"/>
              <w:bottom w:val="single" w:sz="4" w:space="0" w:color="auto"/>
              <w:right w:val="single" w:sz="4" w:space="0" w:color="auto"/>
            </w:tcBorders>
            <w:hideMark/>
          </w:tcPr>
          <w:p w:rsidR="00BA727B" w:rsidRPr="00523D1A" w:rsidRDefault="00BA727B" w:rsidP="00066468">
            <w:pPr>
              <w:rPr>
                <w:rFonts w:eastAsia="Calibri"/>
                <w:b/>
                <w:sz w:val="28"/>
                <w:szCs w:val="28"/>
              </w:rPr>
            </w:pPr>
            <w:r w:rsidRPr="00523D1A">
              <w:rPr>
                <w:rFonts w:eastAsia="Calibri"/>
                <w:b/>
                <w:sz w:val="28"/>
                <w:szCs w:val="28"/>
              </w:rPr>
              <w:t>№ п/п</w:t>
            </w:r>
          </w:p>
        </w:tc>
        <w:tc>
          <w:tcPr>
            <w:tcW w:w="8930" w:type="dxa"/>
            <w:tcBorders>
              <w:top w:val="single" w:sz="4" w:space="0" w:color="auto"/>
              <w:left w:val="single" w:sz="4" w:space="0" w:color="auto"/>
              <w:bottom w:val="single" w:sz="4" w:space="0" w:color="auto"/>
              <w:right w:val="single" w:sz="4" w:space="0" w:color="auto"/>
            </w:tcBorders>
            <w:hideMark/>
          </w:tcPr>
          <w:p w:rsidR="00BA727B" w:rsidRPr="00523D1A" w:rsidRDefault="00BA727B" w:rsidP="00066468">
            <w:pPr>
              <w:jc w:val="center"/>
              <w:rPr>
                <w:rFonts w:eastAsia="Calibri"/>
                <w:b/>
                <w:sz w:val="28"/>
                <w:szCs w:val="28"/>
              </w:rPr>
            </w:pPr>
            <w:r w:rsidRPr="00523D1A">
              <w:rPr>
                <w:rFonts w:eastAsia="Calibri"/>
                <w:b/>
                <w:sz w:val="28"/>
                <w:szCs w:val="28"/>
              </w:rPr>
              <w:t>Назва навчальної програми</w:t>
            </w:r>
          </w:p>
        </w:tc>
      </w:tr>
      <w:tr w:rsidR="00BA727B" w:rsidRPr="00523D1A" w:rsidTr="00BA727B">
        <w:trPr>
          <w:trHeight w:val="194"/>
        </w:trPr>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BA727B" w:rsidRPr="00523D1A" w:rsidRDefault="00BA727B" w:rsidP="00BA727B">
            <w:pPr>
              <w:rPr>
                <w:rFonts w:eastAsia="Calibri"/>
                <w:sz w:val="28"/>
                <w:szCs w:val="28"/>
              </w:rPr>
            </w:pPr>
            <w:r w:rsidRPr="00523D1A">
              <w:rPr>
                <w:rFonts w:eastAsia="Calibri"/>
                <w:sz w:val="28"/>
                <w:szCs w:val="28"/>
              </w:rPr>
              <w:t>Українська мова</w:t>
            </w:r>
          </w:p>
        </w:tc>
      </w:tr>
      <w:tr w:rsidR="00BA727B" w:rsidRPr="00523D1A" w:rsidTr="00BA727B">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BA727B" w:rsidRPr="00523D1A" w:rsidRDefault="00BA727B" w:rsidP="00BA727B">
            <w:pPr>
              <w:rPr>
                <w:rFonts w:eastAsia="Calibri"/>
                <w:sz w:val="28"/>
                <w:szCs w:val="28"/>
              </w:rPr>
            </w:pPr>
            <w:r w:rsidRPr="00523D1A">
              <w:rPr>
                <w:rFonts w:eastAsia="Calibri"/>
                <w:sz w:val="28"/>
                <w:szCs w:val="28"/>
              </w:rPr>
              <w:t>Українська література</w:t>
            </w:r>
          </w:p>
        </w:tc>
      </w:tr>
      <w:tr w:rsidR="00BA727B" w:rsidRPr="00523D1A" w:rsidTr="00BA727B">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BA727B" w:rsidRPr="00523D1A" w:rsidRDefault="00BA727B" w:rsidP="00BA727B">
            <w:pPr>
              <w:rPr>
                <w:rFonts w:eastAsia="Calibri"/>
                <w:sz w:val="28"/>
                <w:szCs w:val="28"/>
              </w:rPr>
            </w:pPr>
            <w:r w:rsidRPr="00523D1A">
              <w:rPr>
                <w:rFonts w:eastAsia="Calibri"/>
                <w:sz w:val="28"/>
                <w:szCs w:val="28"/>
              </w:rPr>
              <w:t>Біологія</w:t>
            </w:r>
          </w:p>
        </w:tc>
      </w:tr>
      <w:tr w:rsidR="00BA727B" w:rsidRPr="00523D1A" w:rsidTr="00BA727B">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BA727B" w:rsidRPr="00523D1A" w:rsidRDefault="00BA727B" w:rsidP="00BA727B">
            <w:pPr>
              <w:rPr>
                <w:rFonts w:eastAsia="Calibri"/>
                <w:sz w:val="28"/>
                <w:szCs w:val="28"/>
              </w:rPr>
            </w:pPr>
            <w:r w:rsidRPr="00523D1A">
              <w:rPr>
                <w:rFonts w:eastAsia="Calibri"/>
                <w:sz w:val="28"/>
                <w:szCs w:val="28"/>
              </w:rPr>
              <w:t>Всесвітня історія</w:t>
            </w:r>
          </w:p>
        </w:tc>
      </w:tr>
      <w:tr w:rsidR="00BA727B" w:rsidRPr="00523D1A" w:rsidTr="00BA727B">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BA727B" w:rsidRPr="00523D1A" w:rsidRDefault="00BA727B" w:rsidP="00BA727B">
            <w:pPr>
              <w:rPr>
                <w:rFonts w:eastAsia="Calibri"/>
                <w:sz w:val="28"/>
                <w:szCs w:val="28"/>
              </w:rPr>
            </w:pPr>
            <w:r w:rsidRPr="00523D1A">
              <w:rPr>
                <w:rFonts w:eastAsia="Calibri"/>
                <w:sz w:val="28"/>
                <w:szCs w:val="28"/>
              </w:rPr>
              <w:t>Географія</w:t>
            </w:r>
          </w:p>
        </w:tc>
      </w:tr>
      <w:tr w:rsidR="00BA727B" w:rsidRPr="00523D1A" w:rsidTr="00BA727B">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BA727B" w:rsidRPr="00523D1A" w:rsidRDefault="00BA727B" w:rsidP="00BA727B">
            <w:pPr>
              <w:rPr>
                <w:rFonts w:eastAsia="Calibri"/>
                <w:sz w:val="28"/>
                <w:szCs w:val="28"/>
              </w:rPr>
            </w:pPr>
            <w:r w:rsidRPr="00523D1A">
              <w:rPr>
                <w:rFonts w:eastAsia="Calibri"/>
                <w:sz w:val="28"/>
                <w:szCs w:val="28"/>
              </w:rPr>
              <w:t>Зарубіжна література</w:t>
            </w:r>
          </w:p>
        </w:tc>
      </w:tr>
      <w:tr w:rsidR="00BA727B" w:rsidRPr="00523D1A" w:rsidTr="00BA727B">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BA727B" w:rsidRPr="00523D1A" w:rsidRDefault="00BA727B" w:rsidP="00BA727B">
            <w:pPr>
              <w:rPr>
                <w:rFonts w:eastAsia="Calibri"/>
                <w:sz w:val="28"/>
                <w:szCs w:val="28"/>
              </w:rPr>
            </w:pPr>
            <w:r w:rsidRPr="00523D1A">
              <w:rPr>
                <w:rFonts w:eastAsia="Calibri"/>
                <w:sz w:val="28"/>
                <w:szCs w:val="28"/>
              </w:rPr>
              <w:t>Інформатика</w:t>
            </w:r>
          </w:p>
        </w:tc>
      </w:tr>
      <w:tr w:rsidR="00BA727B" w:rsidRPr="00523D1A" w:rsidTr="00BA727B">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BA727B" w:rsidRPr="00523D1A" w:rsidRDefault="00BA727B" w:rsidP="00BA727B">
            <w:pPr>
              <w:rPr>
                <w:rFonts w:eastAsia="Calibri"/>
                <w:sz w:val="28"/>
                <w:szCs w:val="28"/>
              </w:rPr>
            </w:pPr>
            <w:r w:rsidRPr="00523D1A">
              <w:rPr>
                <w:rFonts w:eastAsia="Calibri"/>
                <w:sz w:val="28"/>
                <w:szCs w:val="28"/>
              </w:rPr>
              <w:t>Історія України</w:t>
            </w:r>
          </w:p>
        </w:tc>
      </w:tr>
      <w:tr w:rsidR="00BA727B" w:rsidRPr="00523D1A" w:rsidTr="00BA727B">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BA727B" w:rsidRPr="00523D1A" w:rsidRDefault="00BA727B" w:rsidP="00BA727B">
            <w:pPr>
              <w:rPr>
                <w:rFonts w:eastAsia="Calibri"/>
                <w:sz w:val="28"/>
                <w:szCs w:val="28"/>
              </w:rPr>
            </w:pPr>
            <w:r w:rsidRPr="00523D1A">
              <w:rPr>
                <w:rFonts w:eastAsia="Calibri"/>
                <w:sz w:val="28"/>
                <w:szCs w:val="28"/>
              </w:rPr>
              <w:t>Математика</w:t>
            </w:r>
          </w:p>
        </w:tc>
      </w:tr>
      <w:tr w:rsidR="00BA727B" w:rsidRPr="00523D1A" w:rsidTr="00BA727B">
        <w:trPr>
          <w:trHeight w:val="246"/>
        </w:trPr>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rPr>
                <w:rFonts w:eastAsia="Calibri"/>
                <w:sz w:val="28"/>
                <w:szCs w:val="28"/>
              </w:rPr>
            </w:pPr>
            <w:r w:rsidRPr="00523D1A">
              <w:rPr>
                <w:rFonts w:eastAsia="Calibri"/>
                <w:sz w:val="28"/>
                <w:szCs w:val="28"/>
              </w:rPr>
              <w:t>Мистецтво</w:t>
            </w:r>
          </w:p>
        </w:tc>
      </w:tr>
      <w:tr w:rsidR="00BA727B" w:rsidRPr="00523D1A" w:rsidTr="00BA727B">
        <w:trPr>
          <w:trHeight w:val="246"/>
        </w:trPr>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rPr>
                <w:rFonts w:eastAsia="Calibri"/>
                <w:sz w:val="28"/>
                <w:szCs w:val="28"/>
              </w:rPr>
            </w:pPr>
            <w:r w:rsidRPr="00523D1A">
              <w:rPr>
                <w:rFonts w:eastAsia="Calibri"/>
                <w:sz w:val="28"/>
                <w:szCs w:val="28"/>
              </w:rPr>
              <w:t>Основи здоров’я</w:t>
            </w:r>
          </w:p>
        </w:tc>
      </w:tr>
      <w:tr w:rsidR="00BA727B" w:rsidRPr="00523D1A" w:rsidTr="00BA727B">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rPr>
                <w:rFonts w:eastAsia="Calibri"/>
                <w:sz w:val="28"/>
                <w:szCs w:val="28"/>
              </w:rPr>
            </w:pPr>
            <w:r w:rsidRPr="00523D1A">
              <w:rPr>
                <w:rFonts w:eastAsia="Calibri"/>
                <w:sz w:val="28"/>
                <w:szCs w:val="28"/>
              </w:rPr>
              <w:t>Природознавство</w:t>
            </w:r>
          </w:p>
        </w:tc>
      </w:tr>
      <w:tr w:rsidR="00BA727B" w:rsidRPr="00523D1A" w:rsidTr="00BA727B">
        <w:trPr>
          <w:trHeight w:val="246"/>
        </w:trPr>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rPr>
                <w:rFonts w:eastAsia="Calibri"/>
                <w:sz w:val="28"/>
                <w:szCs w:val="28"/>
              </w:rPr>
            </w:pPr>
            <w:r w:rsidRPr="00523D1A">
              <w:rPr>
                <w:rFonts w:eastAsia="Calibri"/>
                <w:sz w:val="28"/>
                <w:szCs w:val="28"/>
              </w:rPr>
              <w:t>Трудове навчання</w:t>
            </w:r>
          </w:p>
        </w:tc>
      </w:tr>
      <w:tr w:rsidR="00BA727B" w:rsidRPr="00523D1A" w:rsidTr="00BA727B">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BA727B" w:rsidRPr="00523D1A" w:rsidRDefault="00BA727B" w:rsidP="00BA727B">
            <w:pPr>
              <w:rPr>
                <w:rFonts w:eastAsia="Calibri"/>
                <w:sz w:val="28"/>
                <w:szCs w:val="28"/>
              </w:rPr>
            </w:pPr>
            <w:r w:rsidRPr="00523D1A">
              <w:rPr>
                <w:rFonts w:eastAsia="Calibri"/>
                <w:sz w:val="28"/>
                <w:szCs w:val="28"/>
              </w:rPr>
              <w:t>Фізика</w:t>
            </w:r>
          </w:p>
        </w:tc>
      </w:tr>
      <w:tr w:rsidR="00BA727B" w:rsidRPr="00523D1A" w:rsidTr="00BA727B">
        <w:trPr>
          <w:trHeight w:val="246"/>
        </w:trPr>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rPr>
                <w:rFonts w:eastAsia="Calibri"/>
                <w:sz w:val="28"/>
                <w:szCs w:val="28"/>
              </w:rPr>
            </w:pPr>
            <w:r w:rsidRPr="00523D1A">
              <w:rPr>
                <w:rFonts w:eastAsia="Calibri"/>
                <w:sz w:val="28"/>
                <w:szCs w:val="28"/>
              </w:rPr>
              <w:t>Фізична культура</w:t>
            </w:r>
          </w:p>
        </w:tc>
      </w:tr>
      <w:tr w:rsidR="00BA727B" w:rsidRPr="00523D1A" w:rsidTr="00BA727B">
        <w:trPr>
          <w:trHeight w:val="246"/>
        </w:trPr>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BA727B" w:rsidRPr="00523D1A" w:rsidRDefault="00BA727B" w:rsidP="00BA727B">
            <w:pPr>
              <w:rPr>
                <w:rFonts w:eastAsia="Calibri"/>
                <w:sz w:val="28"/>
                <w:szCs w:val="28"/>
              </w:rPr>
            </w:pPr>
            <w:r w:rsidRPr="00523D1A">
              <w:rPr>
                <w:rFonts w:eastAsia="Calibri"/>
                <w:sz w:val="28"/>
                <w:szCs w:val="28"/>
              </w:rPr>
              <w:t>Хімія</w:t>
            </w:r>
          </w:p>
        </w:tc>
      </w:tr>
      <w:tr w:rsidR="00BA727B" w:rsidRPr="00523D1A" w:rsidTr="00BA727B">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rPr>
                <w:rFonts w:eastAsia="Calibri"/>
                <w:sz w:val="28"/>
                <w:szCs w:val="28"/>
              </w:rPr>
            </w:pPr>
            <w:r w:rsidRPr="00523D1A">
              <w:rPr>
                <w:rFonts w:eastAsia="Calibri"/>
                <w:sz w:val="28"/>
                <w:szCs w:val="28"/>
              </w:rPr>
              <w:t>Російська мова для загальноосвітніх навчальних закладів з навчанням українською мовою (початок вивчення з 1 класу)</w:t>
            </w:r>
          </w:p>
        </w:tc>
      </w:tr>
      <w:tr w:rsidR="00BA727B" w:rsidRPr="00523D1A" w:rsidTr="00BA727B">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BA727B" w:rsidRPr="00523D1A" w:rsidRDefault="00BA727B" w:rsidP="00BA727B">
            <w:pPr>
              <w:rPr>
                <w:rFonts w:eastAsia="Calibri"/>
                <w:sz w:val="28"/>
                <w:szCs w:val="28"/>
              </w:rPr>
            </w:pPr>
            <w:r w:rsidRPr="00523D1A">
              <w:rPr>
                <w:rFonts w:eastAsia="Calibri"/>
                <w:sz w:val="28"/>
                <w:szCs w:val="28"/>
              </w:rPr>
              <w:t>Іноземні мови</w:t>
            </w:r>
          </w:p>
        </w:tc>
      </w:tr>
      <w:tr w:rsidR="00BA727B" w:rsidRPr="00523D1A" w:rsidTr="00BA727B">
        <w:tc>
          <w:tcPr>
            <w:tcW w:w="1135" w:type="dxa"/>
            <w:tcBorders>
              <w:top w:val="single" w:sz="4" w:space="0" w:color="auto"/>
              <w:left w:val="single" w:sz="4" w:space="0" w:color="auto"/>
              <w:bottom w:val="single" w:sz="4" w:space="0" w:color="auto"/>
              <w:right w:val="single" w:sz="4" w:space="0" w:color="auto"/>
            </w:tcBorders>
          </w:tcPr>
          <w:p w:rsidR="00BA727B" w:rsidRPr="00523D1A" w:rsidRDefault="00BA727B"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tcPr>
          <w:p w:rsidR="00BA727B" w:rsidRPr="00523D1A" w:rsidRDefault="00E86EEE" w:rsidP="00BA727B">
            <w:pPr>
              <w:rPr>
                <w:rFonts w:eastAsia="Calibri"/>
                <w:sz w:val="28"/>
                <w:szCs w:val="28"/>
              </w:rPr>
            </w:pPr>
            <w:r>
              <w:rPr>
                <w:rFonts w:eastAsia="Calibri"/>
                <w:sz w:val="28"/>
                <w:szCs w:val="28"/>
              </w:rPr>
              <w:t>Алгебра</w:t>
            </w:r>
          </w:p>
        </w:tc>
      </w:tr>
      <w:tr w:rsidR="00E86EEE" w:rsidRPr="00523D1A" w:rsidTr="00BA727B">
        <w:tc>
          <w:tcPr>
            <w:tcW w:w="1135" w:type="dxa"/>
            <w:tcBorders>
              <w:top w:val="single" w:sz="4" w:space="0" w:color="auto"/>
              <w:left w:val="single" w:sz="4" w:space="0" w:color="auto"/>
              <w:bottom w:val="single" w:sz="4" w:space="0" w:color="auto"/>
              <w:right w:val="single" w:sz="4" w:space="0" w:color="auto"/>
            </w:tcBorders>
          </w:tcPr>
          <w:p w:rsidR="00E86EEE" w:rsidRPr="00523D1A" w:rsidRDefault="00E86EEE"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tcPr>
          <w:p w:rsidR="00E86EEE" w:rsidRDefault="00E86EEE" w:rsidP="00BA727B">
            <w:pPr>
              <w:rPr>
                <w:rFonts w:eastAsia="Calibri"/>
                <w:sz w:val="28"/>
                <w:szCs w:val="28"/>
              </w:rPr>
            </w:pPr>
            <w:r>
              <w:rPr>
                <w:rFonts w:eastAsia="Calibri"/>
                <w:sz w:val="28"/>
                <w:szCs w:val="28"/>
              </w:rPr>
              <w:t>Геометрія</w:t>
            </w:r>
          </w:p>
        </w:tc>
      </w:tr>
      <w:tr w:rsidR="00E86EEE" w:rsidRPr="00523D1A" w:rsidTr="00BA727B">
        <w:tc>
          <w:tcPr>
            <w:tcW w:w="1135" w:type="dxa"/>
            <w:tcBorders>
              <w:top w:val="single" w:sz="4" w:space="0" w:color="auto"/>
              <w:left w:val="single" w:sz="4" w:space="0" w:color="auto"/>
              <w:bottom w:val="single" w:sz="4" w:space="0" w:color="auto"/>
              <w:right w:val="single" w:sz="4" w:space="0" w:color="auto"/>
            </w:tcBorders>
          </w:tcPr>
          <w:p w:rsidR="00E86EEE" w:rsidRPr="00523D1A" w:rsidRDefault="00E86EEE"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tcPr>
          <w:p w:rsidR="00E86EEE" w:rsidRDefault="00E86EEE" w:rsidP="00BA727B">
            <w:pPr>
              <w:rPr>
                <w:rFonts w:eastAsia="Calibri"/>
                <w:sz w:val="28"/>
                <w:szCs w:val="28"/>
              </w:rPr>
            </w:pPr>
            <w:r>
              <w:rPr>
                <w:rFonts w:eastAsia="Calibri"/>
                <w:sz w:val="28"/>
                <w:szCs w:val="28"/>
              </w:rPr>
              <w:t>Основи правознавства</w:t>
            </w:r>
          </w:p>
        </w:tc>
      </w:tr>
      <w:tr w:rsidR="00E86EEE" w:rsidRPr="00523D1A" w:rsidTr="00BA727B">
        <w:tc>
          <w:tcPr>
            <w:tcW w:w="1135" w:type="dxa"/>
            <w:tcBorders>
              <w:top w:val="single" w:sz="4" w:space="0" w:color="auto"/>
              <w:left w:val="single" w:sz="4" w:space="0" w:color="auto"/>
              <w:bottom w:val="single" w:sz="4" w:space="0" w:color="auto"/>
              <w:right w:val="single" w:sz="4" w:space="0" w:color="auto"/>
            </w:tcBorders>
          </w:tcPr>
          <w:p w:rsidR="00E86EEE" w:rsidRPr="00523D1A" w:rsidRDefault="00E86EEE"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tcPr>
          <w:p w:rsidR="00E86EEE" w:rsidRDefault="00E86EEE" w:rsidP="00BA727B">
            <w:pPr>
              <w:rPr>
                <w:rFonts w:eastAsia="Calibri"/>
                <w:sz w:val="28"/>
                <w:szCs w:val="28"/>
              </w:rPr>
            </w:pPr>
            <w:r>
              <w:rPr>
                <w:rFonts w:eastAsia="Calibri"/>
                <w:sz w:val="28"/>
                <w:szCs w:val="28"/>
              </w:rPr>
              <w:t>Музичне мистецтво</w:t>
            </w:r>
          </w:p>
        </w:tc>
      </w:tr>
      <w:tr w:rsidR="00E86EEE" w:rsidRPr="00523D1A" w:rsidTr="00BA727B">
        <w:tc>
          <w:tcPr>
            <w:tcW w:w="1135" w:type="dxa"/>
            <w:tcBorders>
              <w:top w:val="single" w:sz="4" w:space="0" w:color="auto"/>
              <w:left w:val="single" w:sz="4" w:space="0" w:color="auto"/>
              <w:bottom w:val="single" w:sz="4" w:space="0" w:color="auto"/>
              <w:right w:val="single" w:sz="4" w:space="0" w:color="auto"/>
            </w:tcBorders>
          </w:tcPr>
          <w:p w:rsidR="00E86EEE" w:rsidRPr="00523D1A" w:rsidRDefault="00E86EEE" w:rsidP="00BA727B">
            <w:pPr>
              <w:numPr>
                <w:ilvl w:val="0"/>
                <w:numId w:val="13"/>
              </w:numPr>
              <w:spacing w:line="276" w:lineRule="auto"/>
              <w:contextualSpacing/>
              <w:rPr>
                <w:rFonts w:eastAsia="Calibri"/>
                <w:sz w:val="28"/>
                <w:szCs w:val="28"/>
              </w:rPr>
            </w:pPr>
          </w:p>
        </w:tc>
        <w:tc>
          <w:tcPr>
            <w:tcW w:w="8930" w:type="dxa"/>
            <w:tcBorders>
              <w:top w:val="single" w:sz="4" w:space="0" w:color="auto"/>
              <w:left w:val="single" w:sz="4" w:space="0" w:color="auto"/>
              <w:bottom w:val="single" w:sz="4" w:space="0" w:color="auto"/>
              <w:right w:val="single" w:sz="4" w:space="0" w:color="auto"/>
            </w:tcBorders>
          </w:tcPr>
          <w:p w:rsidR="00E86EEE" w:rsidRDefault="00E86EEE" w:rsidP="00BA727B">
            <w:pPr>
              <w:rPr>
                <w:rFonts w:eastAsia="Calibri"/>
                <w:sz w:val="28"/>
                <w:szCs w:val="28"/>
              </w:rPr>
            </w:pPr>
            <w:r>
              <w:rPr>
                <w:rFonts w:eastAsia="Calibri"/>
                <w:sz w:val="28"/>
                <w:szCs w:val="28"/>
              </w:rPr>
              <w:t>Образотворче мистецтво</w:t>
            </w:r>
          </w:p>
        </w:tc>
      </w:tr>
    </w:tbl>
    <w:p w:rsidR="00BA727B" w:rsidRPr="00523D1A" w:rsidRDefault="00BA727B" w:rsidP="00BA727B">
      <w:pPr>
        <w:jc w:val="both"/>
        <w:rPr>
          <w:rFonts w:eastAsia="Calibri"/>
          <w:b/>
          <w:bCs/>
          <w:sz w:val="28"/>
          <w:szCs w:val="28"/>
        </w:rPr>
      </w:pPr>
      <w:r w:rsidRPr="00523D1A">
        <w:rPr>
          <w:rFonts w:eastAsia="Calibri"/>
          <w:b/>
          <w:bCs/>
          <w:sz w:val="28"/>
          <w:szCs w:val="28"/>
        </w:rPr>
        <w:tab/>
      </w:r>
    </w:p>
    <w:p w:rsidR="006D5BBB" w:rsidRDefault="006D5BBB" w:rsidP="00093542">
      <w:pPr>
        <w:shd w:val="clear" w:color="auto" w:fill="FFFFFF"/>
        <w:ind w:firstLine="0"/>
        <w:rPr>
          <w:rFonts w:eastAsia="Calibri"/>
          <w:sz w:val="28"/>
          <w:szCs w:val="28"/>
        </w:rPr>
      </w:pPr>
    </w:p>
    <w:sectPr w:rsidR="006D5BBB" w:rsidSect="00F56039">
      <w:pgSz w:w="11906" w:h="16838"/>
      <w:pgMar w:top="567" w:right="567"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E59718D"/>
    <w:multiLevelType w:val="hybridMultilevel"/>
    <w:tmpl w:val="DF74E35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378604F"/>
    <w:multiLevelType w:val="hybridMultilevel"/>
    <w:tmpl w:val="C0D2EF12"/>
    <w:lvl w:ilvl="0" w:tplc="2E388B9E">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2B896B87"/>
    <w:multiLevelType w:val="hybridMultilevel"/>
    <w:tmpl w:val="AD58841E"/>
    <w:lvl w:ilvl="0" w:tplc="7332D760">
      <w:numFmt w:val="bullet"/>
      <w:lvlText w:val="-"/>
      <w:lvlJc w:val="left"/>
      <w:pPr>
        <w:ind w:left="1438" w:hanging="360"/>
      </w:pPr>
      <w:rPr>
        <w:rFonts w:ascii="Times New Roman" w:eastAsia="Times New Roman" w:hAnsi="Times New Roman" w:cs="Times New Roman" w:hint="default"/>
        <w:b/>
        <w:color w:val="auto"/>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6">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4C56F3"/>
    <w:multiLevelType w:val="hybridMultilevel"/>
    <w:tmpl w:val="BD98F01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9"/>
  </w:num>
  <w:num w:numId="5">
    <w:abstractNumId w:val="7"/>
  </w:num>
  <w:num w:numId="6">
    <w:abstractNumId w:val="1"/>
  </w:num>
  <w:num w:numId="7">
    <w:abstractNumId w:val="8"/>
  </w:num>
  <w:num w:numId="8">
    <w:abstractNumId w:val="2"/>
  </w:num>
  <w:num w:numId="9">
    <w:abstractNumId w:val="10"/>
  </w:num>
  <w:num w:numId="10">
    <w:abstractNumId w:val="4"/>
  </w:num>
  <w:num w:numId="11">
    <w:abstractNumId w:val="3"/>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E20"/>
    <w:rsid w:val="00006153"/>
    <w:rsid w:val="00012B44"/>
    <w:rsid w:val="00026408"/>
    <w:rsid w:val="00037081"/>
    <w:rsid w:val="0005360D"/>
    <w:rsid w:val="00077E72"/>
    <w:rsid w:val="0009044D"/>
    <w:rsid w:val="00093542"/>
    <w:rsid w:val="000A66E4"/>
    <w:rsid w:val="000B4250"/>
    <w:rsid w:val="000B44D6"/>
    <w:rsid w:val="000D004E"/>
    <w:rsid w:val="000D46DD"/>
    <w:rsid w:val="000E18D7"/>
    <w:rsid w:val="001000C9"/>
    <w:rsid w:val="00100A3F"/>
    <w:rsid w:val="001219F6"/>
    <w:rsid w:val="00127950"/>
    <w:rsid w:val="00140E2C"/>
    <w:rsid w:val="0014441C"/>
    <w:rsid w:val="001551A5"/>
    <w:rsid w:val="00160F01"/>
    <w:rsid w:val="00171D83"/>
    <w:rsid w:val="001A0CB2"/>
    <w:rsid w:val="001A6391"/>
    <w:rsid w:val="001C604C"/>
    <w:rsid w:val="001C728E"/>
    <w:rsid w:val="001C7651"/>
    <w:rsid w:val="002003F5"/>
    <w:rsid w:val="00236116"/>
    <w:rsid w:val="0023681B"/>
    <w:rsid w:val="0024154E"/>
    <w:rsid w:val="00251E87"/>
    <w:rsid w:val="00262ACE"/>
    <w:rsid w:val="00267DD6"/>
    <w:rsid w:val="002A0EC8"/>
    <w:rsid w:val="002C005A"/>
    <w:rsid w:val="002D3545"/>
    <w:rsid w:val="00306CB9"/>
    <w:rsid w:val="00313337"/>
    <w:rsid w:val="00320792"/>
    <w:rsid w:val="003246AB"/>
    <w:rsid w:val="00336566"/>
    <w:rsid w:val="003569EC"/>
    <w:rsid w:val="00373AA9"/>
    <w:rsid w:val="003744F7"/>
    <w:rsid w:val="003861F3"/>
    <w:rsid w:val="003A1679"/>
    <w:rsid w:val="003A466A"/>
    <w:rsid w:val="003B42C4"/>
    <w:rsid w:val="003C6CEB"/>
    <w:rsid w:val="003D01EC"/>
    <w:rsid w:val="003D7C99"/>
    <w:rsid w:val="003F7040"/>
    <w:rsid w:val="00400C7F"/>
    <w:rsid w:val="0040171A"/>
    <w:rsid w:val="00423B75"/>
    <w:rsid w:val="00427758"/>
    <w:rsid w:val="004640E9"/>
    <w:rsid w:val="00467C28"/>
    <w:rsid w:val="00494F65"/>
    <w:rsid w:val="004A1CA5"/>
    <w:rsid w:val="004B49E8"/>
    <w:rsid w:val="004D3AA2"/>
    <w:rsid w:val="004E3FF0"/>
    <w:rsid w:val="004E6755"/>
    <w:rsid w:val="004E6DAB"/>
    <w:rsid w:val="004F04FB"/>
    <w:rsid w:val="004F090B"/>
    <w:rsid w:val="00511DA6"/>
    <w:rsid w:val="00523670"/>
    <w:rsid w:val="00523D1A"/>
    <w:rsid w:val="00543C75"/>
    <w:rsid w:val="0054619A"/>
    <w:rsid w:val="0055011F"/>
    <w:rsid w:val="00557FF8"/>
    <w:rsid w:val="00563217"/>
    <w:rsid w:val="00563889"/>
    <w:rsid w:val="00585FE3"/>
    <w:rsid w:val="00587DEC"/>
    <w:rsid w:val="005908E1"/>
    <w:rsid w:val="005B0763"/>
    <w:rsid w:val="005B2F1E"/>
    <w:rsid w:val="005B3D69"/>
    <w:rsid w:val="005D2FE4"/>
    <w:rsid w:val="005F05F4"/>
    <w:rsid w:val="00600536"/>
    <w:rsid w:val="0060346B"/>
    <w:rsid w:val="006173E8"/>
    <w:rsid w:val="006255B2"/>
    <w:rsid w:val="00641F23"/>
    <w:rsid w:val="006960AB"/>
    <w:rsid w:val="006A4AC8"/>
    <w:rsid w:val="006C3F4D"/>
    <w:rsid w:val="006D2AEC"/>
    <w:rsid w:val="006D5BBB"/>
    <w:rsid w:val="006E11A1"/>
    <w:rsid w:val="006F573E"/>
    <w:rsid w:val="00701370"/>
    <w:rsid w:val="0070458A"/>
    <w:rsid w:val="007056C8"/>
    <w:rsid w:val="0071299F"/>
    <w:rsid w:val="00736B1D"/>
    <w:rsid w:val="007472EE"/>
    <w:rsid w:val="00750163"/>
    <w:rsid w:val="00756BED"/>
    <w:rsid w:val="0078653D"/>
    <w:rsid w:val="007949B1"/>
    <w:rsid w:val="007A16B5"/>
    <w:rsid w:val="007C0406"/>
    <w:rsid w:val="007C7893"/>
    <w:rsid w:val="007E4071"/>
    <w:rsid w:val="007F3456"/>
    <w:rsid w:val="0080383A"/>
    <w:rsid w:val="0080707B"/>
    <w:rsid w:val="00813AF1"/>
    <w:rsid w:val="00842225"/>
    <w:rsid w:val="008518B5"/>
    <w:rsid w:val="008558FB"/>
    <w:rsid w:val="008B239D"/>
    <w:rsid w:val="008D1708"/>
    <w:rsid w:val="008D60A8"/>
    <w:rsid w:val="008D7191"/>
    <w:rsid w:val="008E35E8"/>
    <w:rsid w:val="00902094"/>
    <w:rsid w:val="009048DD"/>
    <w:rsid w:val="00924C69"/>
    <w:rsid w:val="00924F27"/>
    <w:rsid w:val="0092516B"/>
    <w:rsid w:val="0094339C"/>
    <w:rsid w:val="00947BDF"/>
    <w:rsid w:val="00952231"/>
    <w:rsid w:val="00952B63"/>
    <w:rsid w:val="0095706A"/>
    <w:rsid w:val="0097627D"/>
    <w:rsid w:val="009A1633"/>
    <w:rsid w:val="009A3527"/>
    <w:rsid w:val="009B73EB"/>
    <w:rsid w:val="009D3D20"/>
    <w:rsid w:val="009D76A7"/>
    <w:rsid w:val="00A05ECF"/>
    <w:rsid w:val="00A131FD"/>
    <w:rsid w:val="00A708CD"/>
    <w:rsid w:val="00A8582E"/>
    <w:rsid w:val="00AD517E"/>
    <w:rsid w:val="00B11C79"/>
    <w:rsid w:val="00B21397"/>
    <w:rsid w:val="00B25B90"/>
    <w:rsid w:val="00B330B6"/>
    <w:rsid w:val="00B5093D"/>
    <w:rsid w:val="00BA026D"/>
    <w:rsid w:val="00BA727B"/>
    <w:rsid w:val="00BB26F8"/>
    <w:rsid w:val="00BB3F77"/>
    <w:rsid w:val="00BB556D"/>
    <w:rsid w:val="00C167B4"/>
    <w:rsid w:val="00C24623"/>
    <w:rsid w:val="00C26975"/>
    <w:rsid w:val="00C44F1C"/>
    <w:rsid w:val="00C636B0"/>
    <w:rsid w:val="00C6689A"/>
    <w:rsid w:val="00C7028F"/>
    <w:rsid w:val="00CB5CD4"/>
    <w:rsid w:val="00CC0192"/>
    <w:rsid w:val="00CD068E"/>
    <w:rsid w:val="00CF0030"/>
    <w:rsid w:val="00D01228"/>
    <w:rsid w:val="00D164BC"/>
    <w:rsid w:val="00D21B6A"/>
    <w:rsid w:val="00D23A18"/>
    <w:rsid w:val="00D4724E"/>
    <w:rsid w:val="00D537CA"/>
    <w:rsid w:val="00D65C7A"/>
    <w:rsid w:val="00D709AB"/>
    <w:rsid w:val="00DF2787"/>
    <w:rsid w:val="00E26487"/>
    <w:rsid w:val="00E3088D"/>
    <w:rsid w:val="00E32B4B"/>
    <w:rsid w:val="00E4083D"/>
    <w:rsid w:val="00E54E80"/>
    <w:rsid w:val="00E62B98"/>
    <w:rsid w:val="00E86EEE"/>
    <w:rsid w:val="00E913B5"/>
    <w:rsid w:val="00EA271B"/>
    <w:rsid w:val="00EA44C1"/>
    <w:rsid w:val="00ED4848"/>
    <w:rsid w:val="00F44D82"/>
    <w:rsid w:val="00F56039"/>
    <w:rsid w:val="00F80E20"/>
    <w:rsid w:val="00F8430C"/>
    <w:rsid w:val="00F87611"/>
    <w:rsid w:val="00FA775F"/>
    <w:rsid w:val="00FC1AA6"/>
    <w:rsid w:val="00FC2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ED4848"/>
    <w:pPr>
      <w:ind w:firstLine="9"/>
    </w:pPr>
    <w:rPr>
      <w:rFonts w:eastAsia="Times New Roman"/>
      <w:sz w:val="24"/>
      <w:szCs w:val="24"/>
      <w:lang w:val="uk-UA" w:eastAsia="uk-UA"/>
    </w:rPr>
  </w:style>
  <w:style w:type="paragraph" w:styleId="1">
    <w:name w:val="heading 1"/>
    <w:basedOn w:val="a"/>
    <w:next w:val="a"/>
    <w:link w:val="10"/>
    <w:uiPriority w:val="99"/>
    <w:qFormat/>
    <w:rsid w:val="00F80E20"/>
    <w:pPr>
      <w:keepNext/>
      <w:keepLines/>
      <w:spacing w:before="240"/>
      <w:ind w:right="-850"/>
      <w:outlineLvl w:val="0"/>
    </w:pPr>
    <w:rPr>
      <w:rFonts w:ascii="Calibri Light" w:eastAsia="Calibri" w:hAnsi="Calibri Light"/>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0E20"/>
    <w:rPr>
      <w:rFonts w:ascii="Calibri Light" w:hAnsi="Calibri Light" w:cs="Times New Roman"/>
      <w:color w:val="2E74B5"/>
      <w:sz w:val="32"/>
      <w:szCs w:val="32"/>
      <w:lang w:val="en-US"/>
    </w:rPr>
  </w:style>
  <w:style w:type="paragraph" w:styleId="a3">
    <w:name w:val="Balloon Text"/>
    <w:basedOn w:val="a"/>
    <w:link w:val="a4"/>
    <w:uiPriority w:val="99"/>
    <w:semiHidden/>
    <w:rsid w:val="00902094"/>
    <w:rPr>
      <w:rFonts w:ascii="Segoe UI" w:eastAsia="Calibri" w:hAnsi="Segoe UI"/>
      <w:sz w:val="18"/>
      <w:szCs w:val="18"/>
    </w:rPr>
  </w:style>
  <w:style w:type="character" w:customStyle="1" w:styleId="a4">
    <w:name w:val="Текст выноски Знак"/>
    <w:link w:val="a3"/>
    <w:uiPriority w:val="99"/>
    <w:semiHidden/>
    <w:locked/>
    <w:rsid w:val="00902094"/>
    <w:rPr>
      <w:rFonts w:ascii="Segoe UI" w:hAnsi="Segoe UI" w:cs="Segoe UI"/>
      <w:sz w:val="18"/>
      <w:szCs w:val="18"/>
      <w:lang w:eastAsia="uk-UA"/>
    </w:rPr>
  </w:style>
  <w:style w:type="paragraph" w:styleId="a5">
    <w:name w:val="Body Text"/>
    <w:basedOn w:val="a"/>
    <w:link w:val="a6"/>
    <w:uiPriority w:val="99"/>
    <w:rsid w:val="00F87611"/>
    <w:rPr>
      <w:rFonts w:eastAsia="Calibri"/>
      <w:sz w:val="28"/>
      <w:szCs w:val="20"/>
      <w:lang w:eastAsia="ru-RU"/>
    </w:rPr>
  </w:style>
  <w:style w:type="character" w:customStyle="1" w:styleId="BodyTextChar">
    <w:name w:val="Body Text Char"/>
    <w:uiPriority w:val="99"/>
    <w:semiHidden/>
    <w:locked/>
    <w:rsid w:val="0014441C"/>
    <w:rPr>
      <w:rFonts w:eastAsia="Times New Roman" w:cs="Times New Roman"/>
      <w:sz w:val="28"/>
      <w:szCs w:val="28"/>
      <w:lang w:eastAsia="uk-UA"/>
    </w:rPr>
  </w:style>
  <w:style w:type="character" w:customStyle="1" w:styleId="a6">
    <w:name w:val="Основной текст Знак"/>
    <w:link w:val="a5"/>
    <w:uiPriority w:val="99"/>
    <w:locked/>
    <w:rsid w:val="00F87611"/>
    <w:rPr>
      <w:rFonts w:cs="Times New Roman"/>
      <w:sz w:val="28"/>
      <w:lang w:val="uk-UA" w:eastAsia="ru-RU" w:bidi="ar-SA"/>
    </w:rPr>
  </w:style>
  <w:style w:type="paragraph" w:customStyle="1" w:styleId="a7">
    <w:name w:val="Нормальний текст"/>
    <w:basedOn w:val="a"/>
    <w:uiPriority w:val="99"/>
    <w:rsid w:val="00F44D82"/>
    <w:pPr>
      <w:spacing w:before="120"/>
      <w:ind w:firstLine="567"/>
    </w:pPr>
    <w:rPr>
      <w:rFonts w:ascii="Antiqua" w:hAnsi="Antiqua"/>
      <w:sz w:val="26"/>
      <w:szCs w:val="20"/>
      <w:lang w:eastAsia="ru-RU"/>
    </w:rPr>
  </w:style>
  <w:style w:type="character" w:styleId="a8">
    <w:name w:val="Emphasis"/>
    <w:qFormat/>
    <w:locked/>
    <w:rsid w:val="00EA271B"/>
    <w:rPr>
      <w:i/>
      <w:iCs/>
    </w:rPr>
  </w:style>
  <w:style w:type="paragraph" w:styleId="a9">
    <w:name w:val="List Paragraph"/>
    <w:basedOn w:val="a"/>
    <w:uiPriority w:val="34"/>
    <w:qFormat/>
    <w:rsid w:val="00D21B6A"/>
    <w:pPr>
      <w:spacing w:after="200" w:line="276" w:lineRule="auto"/>
      <w:ind w:left="720" w:firstLine="0"/>
      <w:contextualSpacing/>
    </w:pPr>
    <w:rPr>
      <w:rFonts w:ascii="Calibri" w:eastAsia="Calibri" w:hAnsi="Calibri"/>
      <w:sz w:val="22"/>
      <w:szCs w:val="22"/>
      <w:lang w:val="ru-RU" w:eastAsia="en-US"/>
    </w:rPr>
  </w:style>
  <w:style w:type="paragraph" w:customStyle="1" w:styleId="Default">
    <w:name w:val="Default"/>
    <w:rsid w:val="00267DD6"/>
    <w:pPr>
      <w:autoSpaceDE w:val="0"/>
      <w:autoSpaceDN w:val="0"/>
      <w:adjustRightInd w:val="0"/>
    </w:pPr>
    <w:rPr>
      <w:color w:val="000000"/>
      <w:sz w:val="24"/>
      <w:szCs w:val="24"/>
      <w:lang w:eastAsia="uk-UA"/>
    </w:rPr>
  </w:style>
  <w:style w:type="paragraph" w:styleId="aa">
    <w:name w:val="No Spacing"/>
    <w:uiPriority w:val="99"/>
    <w:qFormat/>
    <w:rsid w:val="00C636B0"/>
    <w:rPr>
      <w:rFonts w:ascii="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37198">
      <w:bodyDiv w:val="1"/>
      <w:marLeft w:val="0"/>
      <w:marRight w:val="0"/>
      <w:marTop w:val="0"/>
      <w:marBottom w:val="0"/>
      <w:divBdr>
        <w:top w:val="none" w:sz="0" w:space="0" w:color="auto"/>
        <w:left w:val="none" w:sz="0" w:space="0" w:color="auto"/>
        <w:bottom w:val="none" w:sz="0" w:space="0" w:color="auto"/>
        <w:right w:val="none" w:sz="0" w:space="0" w:color="auto"/>
      </w:divBdr>
    </w:div>
    <w:div w:id="607809015">
      <w:bodyDiv w:val="1"/>
      <w:marLeft w:val="0"/>
      <w:marRight w:val="0"/>
      <w:marTop w:val="0"/>
      <w:marBottom w:val="0"/>
      <w:divBdr>
        <w:top w:val="none" w:sz="0" w:space="0" w:color="auto"/>
        <w:left w:val="none" w:sz="0" w:space="0" w:color="auto"/>
        <w:bottom w:val="none" w:sz="0" w:space="0" w:color="auto"/>
        <w:right w:val="none" w:sz="0" w:space="0" w:color="auto"/>
      </w:divBdr>
    </w:div>
    <w:div w:id="15022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705C-1E05-4EB4-B367-0C2172E8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4134</Words>
  <Characters>23569</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Пользователь</cp:lastModifiedBy>
  <cp:revision>93</cp:revision>
  <cp:lastPrinted>2018-06-13T07:50:00Z</cp:lastPrinted>
  <dcterms:created xsi:type="dcterms:W3CDTF">2018-06-13T07:43:00Z</dcterms:created>
  <dcterms:modified xsi:type="dcterms:W3CDTF">2020-06-18T08:41:00Z</dcterms:modified>
</cp:coreProperties>
</file>